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43" w:rsidRPr="004A25E1" w:rsidRDefault="00B44043" w:rsidP="00B44043">
      <w:pPr>
        <w:jc w:val="center"/>
        <w:rPr>
          <w:b/>
          <w:sz w:val="28"/>
          <w:szCs w:val="28"/>
        </w:rPr>
      </w:pPr>
      <w:r w:rsidRPr="004A25E1">
        <w:rPr>
          <w:b/>
          <w:sz w:val="28"/>
          <w:szCs w:val="28"/>
        </w:rPr>
        <w:t>ZARZĄDZENIE NR ………………..</w:t>
      </w:r>
    </w:p>
    <w:p w:rsidR="00B44043" w:rsidRPr="004A25E1" w:rsidRDefault="00B44043" w:rsidP="00B44043">
      <w:pPr>
        <w:jc w:val="center"/>
        <w:rPr>
          <w:b/>
          <w:sz w:val="28"/>
          <w:szCs w:val="28"/>
        </w:rPr>
      </w:pPr>
      <w:r w:rsidRPr="004A25E1">
        <w:rPr>
          <w:b/>
          <w:sz w:val="28"/>
          <w:szCs w:val="28"/>
        </w:rPr>
        <w:t>BURMISTRZA MIASTA I GMINY WĄCHOCK</w:t>
      </w:r>
    </w:p>
    <w:p w:rsidR="00B44043" w:rsidRPr="004A25E1" w:rsidRDefault="00B44043" w:rsidP="00B44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Pr="004A25E1">
        <w:rPr>
          <w:b/>
          <w:sz w:val="28"/>
          <w:szCs w:val="28"/>
        </w:rPr>
        <w:t xml:space="preserve"> …………………</w:t>
      </w:r>
    </w:p>
    <w:p w:rsidR="00B44043" w:rsidRPr="004A25E1" w:rsidRDefault="00B44043" w:rsidP="00B44043">
      <w:pPr>
        <w:spacing w:line="360" w:lineRule="auto"/>
        <w:rPr>
          <w:b/>
          <w:sz w:val="28"/>
          <w:szCs w:val="28"/>
        </w:rPr>
      </w:pPr>
    </w:p>
    <w:p w:rsidR="00B44043" w:rsidRPr="00D154E0" w:rsidRDefault="00B44043" w:rsidP="00B44043">
      <w:pPr>
        <w:ind w:left="1418" w:hanging="1418"/>
        <w:jc w:val="both"/>
        <w:rPr>
          <w:b/>
          <w:szCs w:val="24"/>
        </w:rPr>
      </w:pPr>
      <w:r w:rsidRPr="00CD322A">
        <w:rPr>
          <w:sz w:val="24"/>
          <w:szCs w:val="24"/>
        </w:rPr>
        <w:t>w sprawie:</w:t>
      </w:r>
      <w:r w:rsidRPr="004A25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ogłoszenia</w:t>
      </w:r>
      <w:r w:rsidR="00DE042C">
        <w:rPr>
          <w:b/>
          <w:sz w:val="24"/>
          <w:szCs w:val="24"/>
        </w:rPr>
        <w:t xml:space="preserve"> </w:t>
      </w:r>
      <w:r w:rsidR="00583A51">
        <w:rPr>
          <w:b/>
          <w:sz w:val="24"/>
          <w:szCs w:val="24"/>
        </w:rPr>
        <w:t xml:space="preserve">drugiego </w:t>
      </w:r>
      <w:r>
        <w:rPr>
          <w:b/>
          <w:sz w:val="24"/>
          <w:szCs w:val="24"/>
        </w:rPr>
        <w:t xml:space="preserve">przetargu ustnego nieograniczonego na sprzedaż nieruchomości </w:t>
      </w:r>
      <w:r w:rsidR="00A92DE0">
        <w:rPr>
          <w:b/>
          <w:sz w:val="24"/>
          <w:szCs w:val="24"/>
        </w:rPr>
        <w:t>położonej w miejscowości Wąchock</w:t>
      </w:r>
    </w:p>
    <w:p w:rsidR="00B44043" w:rsidRPr="00D154E0" w:rsidRDefault="00B44043" w:rsidP="00B44043">
      <w:pPr>
        <w:ind w:left="1418" w:hanging="1418"/>
        <w:jc w:val="both"/>
        <w:rPr>
          <w:b/>
          <w:sz w:val="24"/>
          <w:szCs w:val="24"/>
        </w:rPr>
      </w:pPr>
    </w:p>
    <w:p w:rsidR="00B44043" w:rsidRPr="00D154E0" w:rsidRDefault="00B44043" w:rsidP="00B44043">
      <w:pPr>
        <w:jc w:val="both"/>
        <w:rPr>
          <w:sz w:val="24"/>
          <w:szCs w:val="24"/>
        </w:rPr>
      </w:pPr>
      <w:r w:rsidRPr="00D154E0">
        <w:rPr>
          <w:sz w:val="24"/>
          <w:szCs w:val="24"/>
        </w:rPr>
        <w:tab/>
        <w:t xml:space="preserve">           Na podstawie art. 30 ust. 2 pkt. 3 ustawy z dnia 8 marca 1990 roku                               o samorzą</w:t>
      </w:r>
      <w:r w:rsidR="008B13E2">
        <w:rPr>
          <w:sz w:val="24"/>
          <w:szCs w:val="24"/>
        </w:rPr>
        <w:t>dzie gminnym (j.t. Dz. U. z 2022 r. poz. 559</w:t>
      </w:r>
      <w:r>
        <w:rPr>
          <w:sz w:val="24"/>
          <w:szCs w:val="24"/>
        </w:rPr>
        <w:t xml:space="preserve"> ze zm.), </w:t>
      </w:r>
      <w:r w:rsidRPr="00D154E0">
        <w:rPr>
          <w:sz w:val="24"/>
          <w:szCs w:val="24"/>
        </w:rPr>
        <w:t>art</w:t>
      </w:r>
      <w:r>
        <w:rPr>
          <w:sz w:val="24"/>
          <w:szCs w:val="24"/>
        </w:rPr>
        <w:t xml:space="preserve">. 38 ust 1 i 2, art. 40 ust. 1 pkt 1 w związku z art. 4 pkt 9 ustawy </w:t>
      </w:r>
      <w:r w:rsidRPr="00D154E0">
        <w:rPr>
          <w:sz w:val="24"/>
          <w:szCs w:val="24"/>
        </w:rPr>
        <w:t>z dnia 21 sierpnia 1997 roku o gospodarce nieruchomościam</w:t>
      </w:r>
      <w:r>
        <w:rPr>
          <w:sz w:val="24"/>
          <w:szCs w:val="24"/>
        </w:rPr>
        <w:t>i (j.t. Dz. U. z 2021</w:t>
      </w:r>
      <w:r w:rsidRPr="00D154E0">
        <w:rPr>
          <w:sz w:val="24"/>
          <w:szCs w:val="24"/>
        </w:rPr>
        <w:t xml:space="preserve"> roku poz. </w:t>
      </w:r>
      <w:r>
        <w:rPr>
          <w:sz w:val="24"/>
          <w:szCs w:val="24"/>
        </w:rPr>
        <w:t>1899 ze</w:t>
      </w:r>
      <w:r w:rsidRPr="00D154E0">
        <w:rPr>
          <w:sz w:val="24"/>
          <w:szCs w:val="24"/>
        </w:rPr>
        <w:t xml:space="preserve"> zm.)</w:t>
      </w:r>
      <w:r>
        <w:rPr>
          <w:sz w:val="24"/>
          <w:szCs w:val="24"/>
        </w:rPr>
        <w:t xml:space="preserve">, zgodnie z </w:t>
      </w:r>
      <w:r w:rsidRPr="00F83033">
        <w:rPr>
          <w:sz w:val="24"/>
          <w:szCs w:val="24"/>
        </w:rPr>
        <w:t>§</w:t>
      </w:r>
      <w:r>
        <w:rPr>
          <w:sz w:val="24"/>
          <w:szCs w:val="24"/>
        </w:rPr>
        <w:t xml:space="preserve"> 3 ust. 1 Rozporządze</w:t>
      </w:r>
      <w:r w:rsidR="00FA4756">
        <w:rPr>
          <w:sz w:val="24"/>
          <w:szCs w:val="24"/>
        </w:rPr>
        <w:t xml:space="preserve">nia Rady Ministrów </w:t>
      </w:r>
      <w:r>
        <w:rPr>
          <w:sz w:val="24"/>
          <w:szCs w:val="24"/>
        </w:rPr>
        <w:t>z dnia 14 września 2004 roku w sprawie sposobu i trybu przeprowadzania przetargów oraz rokowań na zbycie nieruchom</w:t>
      </w:r>
      <w:r w:rsidR="00DE042C">
        <w:rPr>
          <w:sz w:val="24"/>
          <w:szCs w:val="24"/>
        </w:rPr>
        <w:t>ości (Dz. U z 2021</w:t>
      </w:r>
      <w:r>
        <w:rPr>
          <w:sz w:val="24"/>
          <w:szCs w:val="24"/>
        </w:rPr>
        <w:t xml:space="preserve"> r.</w:t>
      </w:r>
      <w:r w:rsidR="00DE042C">
        <w:rPr>
          <w:sz w:val="24"/>
          <w:szCs w:val="24"/>
        </w:rPr>
        <w:t xml:space="preserve"> poz. 2213</w:t>
      </w:r>
      <w:r>
        <w:rPr>
          <w:sz w:val="24"/>
          <w:szCs w:val="24"/>
        </w:rPr>
        <w:t>)</w:t>
      </w:r>
      <w:r w:rsidRPr="00D154E0">
        <w:rPr>
          <w:sz w:val="24"/>
          <w:szCs w:val="24"/>
        </w:rPr>
        <w:t xml:space="preserve">, </w:t>
      </w:r>
      <w:r w:rsidR="00106690">
        <w:rPr>
          <w:sz w:val="24"/>
          <w:szCs w:val="24"/>
        </w:rPr>
        <w:t>w związku z Zarządzeniem nr 5</w:t>
      </w:r>
      <w:r w:rsidR="00DE042C">
        <w:rPr>
          <w:sz w:val="24"/>
          <w:szCs w:val="24"/>
        </w:rPr>
        <w:t>5/2022 Burmistrza Miasta</w:t>
      </w:r>
      <w:r w:rsidR="00FA4756">
        <w:rPr>
          <w:sz w:val="24"/>
          <w:szCs w:val="24"/>
        </w:rPr>
        <w:t xml:space="preserve"> </w:t>
      </w:r>
      <w:r w:rsidR="00DE042C">
        <w:rPr>
          <w:sz w:val="24"/>
          <w:szCs w:val="24"/>
        </w:rPr>
        <w:t xml:space="preserve">i Gminy Wąchock z dnia </w:t>
      </w:r>
      <w:r w:rsidR="008B13E2">
        <w:rPr>
          <w:sz w:val="24"/>
          <w:szCs w:val="24"/>
        </w:rPr>
        <w:t xml:space="preserve">                </w:t>
      </w:r>
      <w:r w:rsidR="00106690">
        <w:rPr>
          <w:sz w:val="24"/>
          <w:szCs w:val="24"/>
        </w:rPr>
        <w:t>13 maja</w:t>
      </w:r>
      <w:r w:rsidR="00DE042C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roku w sprawie przeznaczenia do sprzedaży nieruchomośc</w:t>
      </w:r>
      <w:r w:rsidR="00A92DE0">
        <w:rPr>
          <w:sz w:val="24"/>
          <w:szCs w:val="24"/>
        </w:rPr>
        <w:t xml:space="preserve">i położonej </w:t>
      </w:r>
      <w:r w:rsidR="008B13E2">
        <w:rPr>
          <w:sz w:val="24"/>
          <w:szCs w:val="24"/>
        </w:rPr>
        <w:t xml:space="preserve">                 </w:t>
      </w:r>
      <w:r w:rsidR="00A92DE0">
        <w:rPr>
          <w:sz w:val="24"/>
          <w:szCs w:val="24"/>
        </w:rPr>
        <w:t>w miejscowości Wąchock</w:t>
      </w:r>
      <w:r>
        <w:rPr>
          <w:sz w:val="24"/>
          <w:szCs w:val="24"/>
        </w:rPr>
        <w:t xml:space="preserve"> o</w:t>
      </w:r>
      <w:r w:rsidR="00A92DE0">
        <w:rPr>
          <w:sz w:val="24"/>
          <w:szCs w:val="24"/>
        </w:rPr>
        <w:t>zna</w:t>
      </w:r>
      <w:r w:rsidR="00106690">
        <w:rPr>
          <w:sz w:val="24"/>
          <w:szCs w:val="24"/>
        </w:rPr>
        <w:t>czonej jako działka o nr 258</w:t>
      </w:r>
      <w:r w:rsidR="00583A51">
        <w:rPr>
          <w:sz w:val="24"/>
          <w:szCs w:val="24"/>
        </w:rPr>
        <w:t xml:space="preserve"> oraz Zarządzeniem Nr 136/2022 Burmistrza Miasta i Gminy Wąchock z dnia 29 września 2022 roku w sprawie ustalenia ceny wywoławczej w drugim przetargu na sprzedaż nieruchomości gruntowej stanowiącej własność Gminy Wąchock</w:t>
      </w:r>
      <w:r>
        <w:rPr>
          <w:sz w:val="24"/>
          <w:szCs w:val="24"/>
        </w:rPr>
        <w:t xml:space="preserve">, </w:t>
      </w:r>
      <w:r w:rsidRPr="00D154E0">
        <w:rPr>
          <w:b/>
          <w:sz w:val="24"/>
          <w:szCs w:val="24"/>
        </w:rPr>
        <w:t>zarządza</w:t>
      </w:r>
      <w:r w:rsidR="00FA4756">
        <w:rPr>
          <w:b/>
          <w:sz w:val="24"/>
          <w:szCs w:val="24"/>
        </w:rPr>
        <w:t xml:space="preserve">m </w:t>
      </w:r>
      <w:r w:rsidRPr="00D154E0">
        <w:rPr>
          <w:b/>
          <w:sz w:val="24"/>
          <w:szCs w:val="24"/>
        </w:rPr>
        <w:t>co następuje:</w:t>
      </w:r>
    </w:p>
    <w:p w:rsidR="00B44043" w:rsidRDefault="00B44043" w:rsidP="00B44043">
      <w:pPr>
        <w:rPr>
          <w:sz w:val="24"/>
          <w:szCs w:val="24"/>
        </w:rPr>
      </w:pPr>
    </w:p>
    <w:p w:rsidR="00B44043" w:rsidRDefault="00B44043" w:rsidP="00B44043">
      <w:pPr>
        <w:jc w:val="center"/>
        <w:rPr>
          <w:sz w:val="24"/>
          <w:szCs w:val="24"/>
        </w:rPr>
      </w:pPr>
      <w:r w:rsidRPr="004A25E1">
        <w:rPr>
          <w:sz w:val="24"/>
          <w:szCs w:val="24"/>
        </w:rPr>
        <w:t>§ 1.</w:t>
      </w:r>
    </w:p>
    <w:p w:rsidR="00B44043" w:rsidRDefault="00B44043" w:rsidP="007F6416">
      <w:pPr>
        <w:jc w:val="both"/>
        <w:rPr>
          <w:sz w:val="24"/>
          <w:szCs w:val="24"/>
        </w:rPr>
      </w:pPr>
      <w:r>
        <w:rPr>
          <w:sz w:val="24"/>
          <w:szCs w:val="24"/>
        </w:rPr>
        <w:t>Ogłasza</w:t>
      </w:r>
      <w:r w:rsidR="00FA4756">
        <w:rPr>
          <w:sz w:val="24"/>
          <w:szCs w:val="24"/>
        </w:rPr>
        <w:t xml:space="preserve">m </w:t>
      </w:r>
      <w:r w:rsidR="00583A51">
        <w:rPr>
          <w:sz w:val="24"/>
          <w:szCs w:val="24"/>
        </w:rPr>
        <w:t xml:space="preserve">drugi </w:t>
      </w:r>
      <w:r>
        <w:rPr>
          <w:sz w:val="24"/>
          <w:szCs w:val="24"/>
        </w:rPr>
        <w:t xml:space="preserve">przetarg ustny nieograniczony na sprzedaż nieruchomości położonej                       </w:t>
      </w:r>
      <w:r w:rsidR="00A92DE0">
        <w:rPr>
          <w:sz w:val="24"/>
          <w:szCs w:val="24"/>
        </w:rPr>
        <w:t xml:space="preserve">          w miejscowości Wąchock</w:t>
      </w:r>
      <w:r>
        <w:rPr>
          <w:sz w:val="24"/>
          <w:szCs w:val="24"/>
        </w:rPr>
        <w:t xml:space="preserve">, oznaczonej w ewidencji gruntów i budynków jako działka o </w:t>
      </w:r>
      <w:r w:rsidR="00A92DE0">
        <w:rPr>
          <w:sz w:val="24"/>
          <w:szCs w:val="24"/>
        </w:rPr>
        <w:t>nr</w:t>
      </w:r>
      <w:r w:rsidR="00106690">
        <w:rPr>
          <w:sz w:val="24"/>
          <w:szCs w:val="24"/>
        </w:rPr>
        <w:t xml:space="preserve"> 258 o pow. 0,1301</w:t>
      </w:r>
      <w:r>
        <w:rPr>
          <w:sz w:val="24"/>
          <w:szCs w:val="24"/>
        </w:rPr>
        <w:t xml:space="preserve"> ha</w:t>
      </w:r>
      <w:r w:rsidRPr="00AF79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uregulowanej w księdze </w:t>
      </w:r>
      <w:r w:rsidR="00106690">
        <w:rPr>
          <w:sz w:val="24"/>
          <w:szCs w:val="24"/>
        </w:rPr>
        <w:t>wieczystej KW nr KI1H/00016245/7</w:t>
      </w:r>
      <w:r>
        <w:rPr>
          <w:sz w:val="24"/>
          <w:szCs w:val="24"/>
        </w:rPr>
        <w:t>, stanowiącej własność</w:t>
      </w:r>
      <w:r w:rsidRPr="00AF798A">
        <w:rPr>
          <w:sz w:val="24"/>
          <w:szCs w:val="24"/>
        </w:rPr>
        <w:t xml:space="preserve"> Gminy Wąchock</w:t>
      </w:r>
      <w:r>
        <w:rPr>
          <w:sz w:val="24"/>
          <w:szCs w:val="24"/>
        </w:rPr>
        <w:t>.</w:t>
      </w:r>
      <w:r w:rsidRPr="00AF798A">
        <w:rPr>
          <w:sz w:val="24"/>
          <w:szCs w:val="24"/>
        </w:rPr>
        <w:t xml:space="preserve">   </w:t>
      </w:r>
    </w:p>
    <w:p w:rsidR="00B44043" w:rsidRDefault="00B44043" w:rsidP="00B44043">
      <w:pPr>
        <w:jc w:val="center"/>
        <w:rPr>
          <w:sz w:val="24"/>
          <w:szCs w:val="24"/>
        </w:rPr>
      </w:pPr>
      <w:r w:rsidRPr="004A25E1">
        <w:rPr>
          <w:sz w:val="24"/>
          <w:szCs w:val="24"/>
        </w:rPr>
        <w:t>§ 2.</w:t>
      </w:r>
    </w:p>
    <w:p w:rsidR="00B44043" w:rsidRDefault="00FA4756" w:rsidP="00B44043">
      <w:pPr>
        <w:jc w:val="both"/>
        <w:rPr>
          <w:sz w:val="24"/>
          <w:szCs w:val="24"/>
        </w:rPr>
      </w:pPr>
      <w:r>
        <w:rPr>
          <w:sz w:val="24"/>
          <w:szCs w:val="24"/>
        </w:rPr>
        <w:t>Podaję</w:t>
      </w:r>
      <w:r w:rsidR="00B44043">
        <w:rPr>
          <w:sz w:val="24"/>
          <w:szCs w:val="24"/>
        </w:rPr>
        <w:t xml:space="preserve"> się do publicznej wiadomości:</w:t>
      </w:r>
    </w:p>
    <w:p w:rsidR="00B44043" w:rsidRDefault="00B44043" w:rsidP="00B44043">
      <w:pPr>
        <w:ind w:left="284" w:hanging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1) ogłoszenie o </w:t>
      </w:r>
      <w:r w:rsidR="00583A51">
        <w:rPr>
          <w:sz w:val="24"/>
          <w:szCs w:val="24"/>
        </w:rPr>
        <w:t xml:space="preserve">drugim </w:t>
      </w:r>
      <w:r>
        <w:rPr>
          <w:sz w:val="24"/>
          <w:szCs w:val="24"/>
        </w:rPr>
        <w:t xml:space="preserve">przetargu w brzmieniu stanowiącym załącznik Nr 1 do </w:t>
      </w:r>
      <w:r w:rsidR="00FA4756">
        <w:rPr>
          <w:sz w:val="24"/>
          <w:szCs w:val="24"/>
        </w:rPr>
        <w:t xml:space="preserve">niniejszego </w:t>
      </w:r>
      <w:r>
        <w:rPr>
          <w:sz w:val="24"/>
          <w:szCs w:val="24"/>
        </w:rPr>
        <w:t xml:space="preserve">zarządzenia, poprzez wywieszenie go na tablicy ogłoszeń w Urzędzie Miasta i Gminy </w:t>
      </w:r>
      <w:r w:rsidR="00FA475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w Wąchocku ul. Wielkowiejska 1 i na tablic</w:t>
      </w:r>
      <w:r w:rsidR="00A92DE0">
        <w:rPr>
          <w:sz w:val="24"/>
          <w:szCs w:val="24"/>
        </w:rPr>
        <w:t>ach ogłoszeń w miejscowości Wąchock</w:t>
      </w:r>
      <w:r w:rsidR="00FA4756">
        <w:rPr>
          <w:sz w:val="24"/>
          <w:szCs w:val="24"/>
        </w:rPr>
        <w:t xml:space="preserve"> oraz opublikowanie </w:t>
      </w:r>
      <w:r>
        <w:rPr>
          <w:sz w:val="24"/>
          <w:szCs w:val="24"/>
        </w:rPr>
        <w:t xml:space="preserve">na stronach internetowych w Biuletynie Informacji Publicznej </w:t>
      </w:r>
      <w:hyperlink r:id="rId5" w:history="1">
        <w:r w:rsidR="00106690" w:rsidRPr="009F5EB8">
          <w:rPr>
            <w:rStyle w:val="Hipercze"/>
            <w:i/>
            <w:color w:val="000000" w:themeColor="text1"/>
            <w:sz w:val="24"/>
            <w:szCs w:val="24"/>
          </w:rPr>
          <w:t>gmina.wachock.sisco.info</w:t>
        </w:r>
      </w:hyperlink>
      <w:r w:rsidR="00106690" w:rsidRPr="009F5EB8">
        <w:rPr>
          <w:color w:val="000000" w:themeColor="text1"/>
          <w:sz w:val="24"/>
          <w:szCs w:val="24"/>
        </w:rPr>
        <w:t xml:space="preserve"> </w:t>
      </w:r>
      <w:r w:rsidR="009F5EB8">
        <w:rPr>
          <w:color w:val="000000" w:themeColor="text1"/>
          <w:sz w:val="24"/>
          <w:szCs w:val="24"/>
        </w:rPr>
        <w:t xml:space="preserve">w zakładce „nieruchomości” </w:t>
      </w:r>
      <w:r w:rsidR="00106690" w:rsidRPr="009F5EB8">
        <w:rPr>
          <w:color w:val="000000" w:themeColor="text1"/>
          <w:sz w:val="24"/>
          <w:szCs w:val="24"/>
        </w:rPr>
        <w:t xml:space="preserve">oraz </w:t>
      </w:r>
      <w:r w:rsidRPr="009F5EB8">
        <w:rPr>
          <w:i/>
          <w:color w:val="000000" w:themeColor="text1"/>
          <w:sz w:val="24"/>
          <w:szCs w:val="24"/>
          <w:u w:val="single"/>
        </w:rPr>
        <w:t>wachock.pl</w:t>
      </w:r>
      <w:r w:rsidR="009F54C3" w:rsidRPr="009F5EB8">
        <w:rPr>
          <w:color w:val="000000" w:themeColor="text1"/>
          <w:sz w:val="24"/>
          <w:szCs w:val="24"/>
          <w:u w:val="single"/>
        </w:rPr>
        <w:t xml:space="preserve"> </w:t>
      </w:r>
      <w:r w:rsidR="009F5EB8">
        <w:rPr>
          <w:color w:val="000000" w:themeColor="text1"/>
          <w:sz w:val="24"/>
          <w:szCs w:val="24"/>
          <w:u w:val="single"/>
        </w:rPr>
        <w:t>„aktualności”</w:t>
      </w:r>
      <w:r w:rsidR="009F54C3">
        <w:rPr>
          <w:sz w:val="24"/>
          <w:szCs w:val="24"/>
          <w:u w:val="single"/>
        </w:rPr>
        <w:t>,</w:t>
      </w:r>
    </w:p>
    <w:p w:rsidR="009F5EB8" w:rsidRDefault="009F5EB8" w:rsidP="009F5EB8">
      <w:pPr>
        <w:ind w:left="284" w:hanging="284"/>
        <w:jc w:val="both"/>
        <w:rPr>
          <w:sz w:val="24"/>
          <w:szCs w:val="24"/>
          <w:u w:val="single"/>
        </w:rPr>
      </w:pPr>
      <w:r w:rsidRPr="00117EB5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informację o ogłoszeniu </w:t>
      </w:r>
      <w:r w:rsidR="00583A51">
        <w:rPr>
          <w:sz w:val="24"/>
          <w:szCs w:val="24"/>
        </w:rPr>
        <w:t xml:space="preserve">drugiego </w:t>
      </w:r>
      <w:r>
        <w:rPr>
          <w:sz w:val="24"/>
          <w:szCs w:val="24"/>
        </w:rPr>
        <w:t xml:space="preserve">przetargu, poprzez wywieszenie na tablicach ogłoszeń                           w miejscowości Wąchock oraz opublikowanie na stronach internetowych w Biuletynie Informacji Publicznej </w:t>
      </w:r>
      <w:hyperlink r:id="rId6" w:history="1">
        <w:r w:rsidRPr="009F5EB8">
          <w:rPr>
            <w:rStyle w:val="Hipercze"/>
            <w:i/>
            <w:color w:val="000000" w:themeColor="text1"/>
            <w:sz w:val="24"/>
            <w:szCs w:val="24"/>
          </w:rPr>
          <w:t>gmina.wachock.sisco.info</w:t>
        </w:r>
      </w:hyperlink>
      <w:r w:rsidRPr="009F5EB8">
        <w:rPr>
          <w:color w:val="000000" w:themeColor="text1"/>
          <w:sz w:val="24"/>
          <w:szCs w:val="24"/>
        </w:rPr>
        <w:t xml:space="preserve"> or</w:t>
      </w:r>
      <w:r>
        <w:rPr>
          <w:sz w:val="24"/>
          <w:szCs w:val="24"/>
        </w:rPr>
        <w:t xml:space="preserve">az </w:t>
      </w:r>
      <w:r w:rsidRPr="009F5EB8">
        <w:rPr>
          <w:i/>
          <w:sz w:val="24"/>
          <w:szCs w:val="24"/>
          <w:u w:val="single"/>
        </w:rPr>
        <w:t>wachock.pl</w:t>
      </w:r>
      <w:r>
        <w:rPr>
          <w:sz w:val="24"/>
          <w:szCs w:val="24"/>
          <w:u w:val="single"/>
        </w:rPr>
        <w:t xml:space="preserve"> .</w:t>
      </w:r>
    </w:p>
    <w:p w:rsidR="009F5EB8" w:rsidRPr="00093D96" w:rsidRDefault="009F5EB8" w:rsidP="00093D9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t xml:space="preserve"> </w:t>
      </w:r>
      <w:r w:rsidRPr="00D2195D">
        <w:rPr>
          <w:sz w:val="24"/>
          <w:szCs w:val="24"/>
        </w:rPr>
        <w:t xml:space="preserve">wyciąg z ogłoszenia o </w:t>
      </w:r>
      <w:r w:rsidR="00583A51">
        <w:rPr>
          <w:sz w:val="24"/>
          <w:szCs w:val="24"/>
        </w:rPr>
        <w:t xml:space="preserve">drugim </w:t>
      </w:r>
      <w:r w:rsidRPr="00D2195D">
        <w:rPr>
          <w:sz w:val="24"/>
          <w:szCs w:val="24"/>
        </w:rPr>
        <w:t>przetargu poprzez zamieszczenie w prasie o zasięgu obejmującym co najmniej powiat, na terenie którego położona jest zbywana nieruchomość, ukazującej się nie rzadziej niż raz w tygodniu, co najmniej na 30 dni przed wyznaczonym terminem przetargu</w:t>
      </w:r>
      <w:r>
        <w:rPr>
          <w:sz w:val="24"/>
          <w:szCs w:val="24"/>
        </w:rPr>
        <w:t>.</w:t>
      </w:r>
      <w:bookmarkStart w:id="0" w:name="_GoBack"/>
      <w:bookmarkEnd w:id="0"/>
    </w:p>
    <w:p w:rsidR="00B44043" w:rsidRDefault="00B44043" w:rsidP="00B44043">
      <w:pPr>
        <w:jc w:val="center"/>
        <w:rPr>
          <w:sz w:val="24"/>
          <w:szCs w:val="24"/>
        </w:rPr>
      </w:pPr>
      <w:r w:rsidRPr="006068AA">
        <w:rPr>
          <w:sz w:val="24"/>
          <w:szCs w:val="24"/>
        </w:rPr>
        <w:t>§ 3.</w:t>
      </w:r>
    </w:p>
    <w:p w:rsidR="00B44043" w:rsidRDefault="00B44043" w:rsidP="00FA4756">
      <w:pPr>
        <w:jc w:val="both"/>
        <w:rPr>
          <w:sz w:val="24"/>
          <w:szCs w:val="24"/>
        </w:rPr>
      </w:pPr>
      <w:r>
        <w:rPr>
          <w:sz w:val="24"/>
          <w:szCs w:val="24"/>
        </w:rPr>
        <w:t>Warunki uczestnictwa w przetargu opisane zos</w:t>
      </w:r>
      <w:r w:rsidR="00DE042C">
        <w:rPr>
          <w:sz w:val="24"/>
          <w:szCs w:val="24"/>
        </w:rPr>
        <w:t>tały szczegółowo w ogłoszeniu o</w:t>
      </w:r>
      <w:r w:rsidR="00A92DE0">
        <w:rPr>
          <w:sz w:val="24"/>
          <w:szCs w:val="24"/>
        </w:rPr>
        <w:t xml:space="preserve"> </w:t>
      </w:r>
      <w:r w:rsidR="00093D96">
        <w:rPr>
          <w:sz w:val="24"/>
          <w:szCs w:val="24"/>
        </w:rPr>
        <w:t xml:space="preserve">drugim </w:t>
      </w:r>
      <w:r>
        <w:rPr>
          <w:sz w:val="24"/>
          <w:szCs w:val="24"/>
        </w:rPr>
        <w:t>przetargu</w:t>
      </w:r>
      <w:r w:rsidR="008441AD">
        <w:rPr>
          <w:sz w:val="24"/>
          <w:szCs w:val="24"/>
        </w:rPr>
        <w:t>,</w:t>
      </w:r>
      <w:r>
        <w:rPr>
          <w:sz w:val="24"/>
          <w:szCs w:val="24"/>
        </w:rPr>
        <w:t xml:space="preserve"> stanowiącym załącznik Nr 1 do niniejszego zarządzenia.</w:t>
      </w:r>
    </w:p>
    <w:p w:rsidR="00B44043" w:rsidRDefault="00B44043" w:rsidP="00B44043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  <w:r w:rsidRPr="006068AA">
        <w:rPr>
          <w:sz w:val="24"/>
          <w:szCs w:val="24"/>
        </w:rPr>
        <w:t>.</w:t>
      </w:r>
    </w:p>
    <w:p w:rsidR="00B44043" w:rsidRDefault="00B44043" w:rsidP="00FA4756">
      <w:pPr>
        <w:jc w:val="both"/>
        <w:rPr>
          <w:sz w:val="24"/>
          <w:szCs w:val="24"/>
        </w:rPr>
      </w:pPr>
      <w:r w:rsidRPr="006068AA">
        <w:rPr>
          <w:sz w:val="24"/>
          <w:szCs w:val="24"/>
        </w:rPr>
        <w:t>Wykonanie powyższego zarządzenia powierzam Kierownikowi Referatu Budownictwa, Gospodarki Komunalnej i Realizacji Inwestycji.</w:t>
      </w:r>
    </w:p>
    <w:p w:rsidR="00B44043" w:rsidRPr="004A25E1" w:rsidRDefault="00B44043" w:rsidP="00B44043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  <w:r w:rsidRPr="004A25E1">
        <w:rPr>
          <w:sz w:val="24"/>
          <w:szCs w:val="24"/>
        </w:rPr>
        <w:t>.</w:t>
      </w:r>
    </w:p>
    <w:p w:rsidR="00B44043" w:rsidRDefault="00B44043" w:rsidP="00B44043">
      <w:pPr>
        <w:jc w:val="both"/>
        <w:rPr>
          <w:sz w:val="24"/>
          <w:szCs w:val="24"/>
        </w:rPr>
      </w:pPr>
      <w:r w:rsidRPr="004A25E1">
        <w:rPr>
          <w:sz w:val="24"/>
          <w:szCs w:val="24"/>
        </w:rPr>
        <w:t>Zarządzenie wchodzi w życie z dniem podpisania.</w:t>
      </w:r>
    </w:p>
    <w:p w:rsidR="004365AB" w:rsidRDefault="004365AB"/>
    <w:sectPr w:rsidR="00436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43"/>
    <w:rsid w:val="00093D96"/>
    <w:rsid w:val="00106690"/>
    <w:rsid w:val="0040601B"/>
    <w:rsid w:val="004365AB"/>
    <w:rsid w:val="00583A51"/>
    <w:rsid w:val="007F6416"/>
    <w:rsid w:val="008441AD"/>
    <w:rsid w:val="008B13E2"/>
    <w:rsid w:val="009F54C3"/>
    <w:rsid w:val="009F5EB8"/>
    <w:rsid w:val="00A92DE0"/>
    <w:rsid w:val="00B44043"/>
    <w:rsid w:val="00DE042C"/>
    <w:rsid w:val="00FA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40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4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mina.wachock.sisco.info" TargetMode="External"/><Relationship Id="rId5" Type="http://schemas.openxmlformats.org/officeDocument/2006/relationships/hyperlink" Target="http://gmina.wachock.sisco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Lidia Banaszczyk</cp:lastModifiedBy>
  <cp:revision>2</cp:revision>
  <dcterms:created xsi:type="dcterms:W3CDTF">2022-10-05T08:36:00Z</dcterms:created>
  <dcterms:modified xsi:type="dcterms:W3CDTF">2022-10-05T08:36:00Z</dcterms:modified>
</cp:coreProperties>
</file>