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8E0A02" w14:textId="161DFC69" w:rsidR="005B174A" w:rsidRPr="006E1864" w:rsidRDefault="00BF136B" w:rsidP="00BF136B">
      <w:pPr>
        <w:jc w:val="center"/>
        <w:rPr>
          <w:bCs/>
        </w:rPr>
      </w:pPr>
      <w:r>
        <w:rPr>
          <w:bCs/>
        </w:rPr>
        <w:t xml:space="preserve">                                                                             </w:t>
      </w:r>
      <w:r w:rsidR="005B174A" w:rsidRPr="006E1864">
        <w:rPr>
          <w:bCs/>
        </w:rPr>
        <w:t xml:space="preserve">Załącznik Nr 1 do Zarządzenia nr </w:t>
      </w:r>
      <w:r w:rsidR="00542615">
        <w:rPr>
          <w:bCs/>
        </w:rPr>
        <w:t xml:space="preserve">104/2026 </w:t>
      </w:r>
      <w:r w:rsidR="005B174A" w:rsidRPr="006E1864">
        <w:rPr>
          <w:bCs/>
        </w:rPr>
        <w:t xml:space="preserve">Burmistrza </w:t>
      </w:r>
    </w:p>
    <w:p w14:paraId="7922A426" w14:textId="671C2890" w:rsidR="005B174A" w:rsidRPr="006E1864" w:rsidRDefault="005B174A" w:rsidP="005B174A">
      <w:pPr>
        <w:jc w:val="both"/>
        <w:rPr>
          <w:bCs/>
        </w:rPr>
      </w:pPr>
      <w:r w:rsidRPr="006E1864">
        <w:rPr>
          <w:bCs/>
        </w:rPr>
        <w:t xml:space="preserve">                                                                            </w:t>
      </w:r>
      <w:r w:rsidR="00A45F62" w:rsidRPr="006E1864">
        <w:rPr>
          <w:bCs/>
        </w:rPr>
        <w:t xml:space="preserve">   </w:t>
      </w:r>
      <w:r w:rsidR="00542615">
        <w:rPr>
          <w:bCs/>
        </w:rPr>
        <w:t xml:space="preserve">   </w:t>
      </w:r>
      <w:r w:rsidR="00A45F62" w:rsidRPr="006E1864">
        <w:rPr>
          <w:bCs/>
        </w:rPr>
        <w:t xml:space="preserve">  </w:t>
      </w:r>
      <w:r w:rsidRPr="006E1864">
        <w:rPr>
          <w:bCs/>
        </w:rPr>
        <w:t xml:space="preserve"> Miasta i Gminy Wąchock z dnia </w:t>
      </w:r>
      <w:r w:rsidR="00542615">
        <w:rPr>
          <w:bCs/>
        </w:rPr>
        <w:t>17 sierpnia 2026 roku</w:t>
      </w:r>
    </w:p>
    <w:p w14:paraId="41003333" w14:textId="77777777" w:rsidR="005B174A" w:rsidRDefault="005B174A" w:rsidP="005B174A">
      <w:pPr>
        <w:jc w:val="right"/>
        <w:rPr>
          <w:b/>
        </w:rPr>
      </w:pPr>
    </w:p>
    <w:p w14:paraId="3FB90CDC" w14:textId="77777777" w:rsidR="005B174A" w:rsidRDefault="005B174A" w:rsidP="005B174A">
      <w:pPr>
        <w:jc w:val="right"/>
        <w:rPr>
          <w:sz w:val="22"/>
          <w:szCs w:val="22"/>
        </w:rPr>
      </w:pPr>
    </w:p>
    <w:p w14:paraId="392F2BE3" w14:textId="7B248CFA" w:rsidR="005B174A" w:rsidRDefault="00AC55D5" w:rsidP="005B174A">
      <w:pPr>
        <w:rPr>
          <w:sz w:val="22"/>
          <w:szCs w:val="22"/>
        </w:rPr>
      </w:pPr>
      <w:r>
        <w:rPr>
          <w:sz w:val="22"/>
          <w:szCs w:val="22"/>
        </w:rPr>
        <w:t>BGK.6840.</w:t>
      </w:r>
      <w:r w:rsidR="00F50FC9">
        <w:rPr>
          <w:sz w:val="22"/>
          <w:szCs w:val="22"/>
        </w:rPr>
        <w:t>7</w:t>
      </w:r>
      <w:r>
        <w:rPr>
          <w:sz w:val="22"/>
          <w:szCs w:val="22"/>
        </w:rPr>
        <w:t>.202</w:t>
      </w:r>
      <w:r w:rsidR="00F50FC9">
        <w:rPr>
          <w:sz w:val="22"/>
          <w:szCs w:val="22"/>
        </w:rPr>
        <w:t>6</w:t>
      </w:r>
    </w:p>
    <w:p w14:paraId="3418F40B" w14:textId="77777777" w:rsidR="00B32903" w:rsidRDefault="00B32903" w:rsidP="005B174A">
      <w:pPr>
        <w:rPr>
          <w:sz w:val="22"/>
          <w:szCs w:val="22"/>
        </w:rPr>
      </w:pPr>
    </w:p>
    <w:p w14:paraId="3F451AB7" w14:textId="77777777" w:rsidR="005B174A" w:rsidRPr="00AE478D" w:rsidRDefault="005B174A" w:rsidP="005B174A">
      <w:pPr>
        <w:rPr>
          <w:sz w:val="22"/>
          <w:szCs w:val="22"/>
        </w:rPr>
      </w:pPr>
    </w:p>
    <w:p w14:paraId="591EA357" w14:textId="77777777" w:rsidR="005B174A" w:rsidRPr="00B07C2F" w:rsidRDefault="005B174A" w:rsidP="005B174A">
      <w:pPr>
        <w:jc w:val="center"/>
        <w:rPr>
          <w:b/>
          <w:i/>
          <w:sz w:val="36"/>
          <w:szCs w:val="36"/>
        </w:rPr>
      </w:pPr>
      <w:r w:rsidRPr="00145FDE">
        <w:rPr>
          <w:b/>
          <w:sz w:val="36"/>
          <w:szCs w:val="36"/>
        </w:rPr>
        <w:t>BURMISTRZ MIASTA I GMINY WĄCHOCK</w:t>
      </w:r>
    </w:p>
    <w:p w14:paraId="076D17AD" w14:textId="1FBC2D95" w:rsidR="005B174A" w:rsidRPr="00FB35A1" w:rsidRDefault="005B174A" w:rsidP="005B174A">
      <w:pPr>
        <w:jc w:val="center"/>
        <w:rPr>
          <w:b/>
          <w:sz w:val="24"/>
          <w:szCs w:val="24"/>
        </w:rPr>
      </w:pPr>
      <w:r w:rsidRPr="00FB35A1">
        <w:rPr>
          <w:b/>
          <w:sz w:val="24"/>
          <w:szCs w:val="24"/>
        </w:rPr>
        <w:t>OGŁASZA</w:t>
      </w:r>
      <w:r w:rsidR="008E0E3F">
        <w:rPr>
          <w:b/>
          <w:sz w:val="24"/>
          <w:szCs w:val="24"/>
        </w:rPr>
        <w:t xml:space="preserve"> </w:t>
      </w:r>
      <w:r w:rsidR="00DA2338">
        <w:rPr>
          <w:b/>
          <w:sz w:val="24"/>
          <w:szCs w:val="24"/>
        </w:rPr>
        <w:t xml:space="preserve">PIERWSZY </w:t>
      </w:r>
      <w:r w:rsidRPr="00FB35A1">
        <w:rPr>
          <w:b/>
          <w:sz w:val="24"/>
          <w:szCs w:val="24"/>
        </w:rPr>
        <w:t>PRZETARG</w:t>
      </w:r>
      <w:r>
        <w:rPr>
          <w:b/>
          <w:sz w:val="24"/>
          <w:szCs w:val="24"/>
        </w:rPr>
        <w:t xml:space="preserve"> USTNY NIEOGRANICZONY</w:t>
      </w:r>
    </w:p>
    <w:p w14:paraId="7F31FDDE" w14:textId="77777777" w:rsidR="005B174A" w:rsidRPr="00B82313" w:rsidRDefault="005B174A" w:rsidP="005B174A">
      <w:pPr>
        <w:jc w:val="center"/>
        <w:rPr>
          <w:b/>
          <w:sz w:val="24"/>
          <w:szCs w:val="24"/>
        </w:rPr>
      </w:pPr>
      <w:r w:rsidRPr="00FB35A1">
        <w:rPr>
          <w:b/>
          <w:sz w:val="24"/>
          <w:szCs w:val="24"/>
        </w:rPr>
        <w:t>NA SPRZED</w:t>
      </w:r>
      <w:r>
        <w:rPr>
          <w:b/>
          <w:sz w:val="24"/>
          <w:szCs w:val="24"/>
        </w:rPr>
        <w:t>AŻ NIERUCHOMOŚCI GRUNTOWEJ</w:t>
      </w:r>
      <w:r w:rsidRPr="00FB35A1">
        <w:rPr>
          <w:b/>
          <w:sz w:val="24"/>
          <w:szCs w:val="24"/>
        </w:rPr>
        <w:t xml:space="preserve"> </w:t>
      </w:r>
      <w:r>
        <w:rPr>
          <w:b/>
          <w:sz w:val="24"/>
          <w:szCs w:val="24"/>
        </w:rPr>
        <w:t>NIEZABUDOWANEJ</w:t>
      </w:r>
      <w:r w:rsidRPr="00FB35A1">
        <w:rPr>
          <w:b/>
          <w:sz w:val="24"/>
          <w:szCs w:val="24"/>
        </w:rPr>
        <w:t>, STAN</w:t>
      </w:r>
      <w:r>
        <w:rPr>
          <w:b/>
          <w:sz w:val="24"/>
          <w:szCs w:val="24"/>
        </w:rPr>
        <w:t>OWIĄCEJ</w:t>
      </w:r>
      <w:r w:rsidRPr="00FB35A1">
        <w:rPr>
          <w:b/>
          <w:sz w:val="24"/>
          <w:szCs w:val="24"/>
        </w:rPr>
        <w:t xml:space="preserve"> WŁASNOŚĆ GMINY WĄCHOCK</w:t>
      </w:r>
    </w:p>
    <w:p w14:paraId="1FA45758" w14:textId="77777777" w:rsidR="007670E2" w:rsidRDefault="007670E2" w:rsidP="005B174A">
      <w:pPr>
        <w:jc w:val="center"/>
        <w:rPr>
          <w:b/>
          <w:sz w:val="24"/>
          <w:szCs w:val="24"/>
        </w:rPr>
      </w:pPr>
    </w:p>
    <w:p w14:paraId="580BA31D" w14:textId="2FE39600" w:rsidR="005B174A" w:rsidRDefault="005B174A" w:rsidP="007670E2">
      <w:pPr>
        <w:jc w:val="center"/>
        <w:rPr>
          <w:b/>
          <w:sz w:val="24"/>
          <w:szCs w:val="24"/>
        </w:rPr>
      </w:pPr>
      <w:r>
        <w:rPr>
          <w:b/>
          <w:sz w:val="24"/>
          <w:szCs w:val="24"/>
        </w:rPr>
        <w:t>PRZEDMIOTEM PRZETARGU JEST</w:t>
      </w:r>
      <w:r w:rsidR="007670E2">
        <w:rPr>
          <w:b/>
          <w:sz w:val="24"/>
          <w:szCs w:val="24"/>
        </w:rPr>
        <w:t xml:space="preserve"> </w:t>
      </w:r>
      <w:r w:rsidRPr="00B60CBF">
        <w:rPr>
          <w:b/>
          <w:sz w:val="24"/>
          <w:szCs w:val="24"/>
        </w:rPr>
        <w:t>NIERUCHOMOŚĆ POŁOŻ</w:t>
      </w:r>
      <w:r>
        <w:rPr>
          <w:b/>
          <w:sz w:val="24"/>
          <w:szCs w:val="24"/>
        </w:rPr>
        <w:t xml:space="preserve">ONA </w:t>
      </w:r>
      <w:r w:rsidR="007670E2">
        <w:rPr>
          <w:b/>
          <w:sz w:val="24"/>
          <w:szCs w:val="24"/>
        </w:rPr>
        <w:t xml:space="preserve">                            </w:t>
      </w:r>
      <w:r w:rsidR="00BD579E">
        <w:rPr>
          <w:b/>
          <w:sz w:val="24"/>
          <w:szCs w:val="24"/>
        </w:rPr>
        <w:t xml:space="preserve">PRZY ULICY WYGODA </w:t>
      </w:r>
      <w:r>
        <w:rPr>
          <w:b/>
          <w:sz w:val="24"/>
          <w:szCs w:val="24"/>
        </w:rPr>
        <w:t>W MIEJSCO</w:t>
      </w:r>
      <w:r w:rsidR="00500A6A">
        <w:rPr>
          <w:b/>
          <w:sz w:val="24"/>
          <w:szCs w:val="24"/>
        </w:rPr>
        <w:t xml:space="preserve">WOŚCI </w:t>
      </w:r>
      <w:r w:rsidR="008A2DFF">
        <w:rPr>
          <w:b/>
          <w:sz w:val="24"/>
          <w:szCs w:val="24"/>
        </w:rPr>
        <w:t>WĄCHOCK</w:t>
      </w:r>
      <w:r w:rsidR="00500A6A">
        <w:rPr>
          <w:b/>
          <w:sz w:val="24"/>
          <w:szCs w:val="24"/>
        </w:rPr>
        <w:t xml:space="preserve"> </w:t>
      </w:r>
      <w:r w:rsidR="00A45F62">
        <w:rPr>
          <w:b/>
          <w:sz w:val="24"/>
          <w:szCs w:val="24"/>
        </w:rPr>
        <w:t xml:space="preserve">GM.WĄCHOCK </w:t>
      </w:r>
      <w:r>
        <w:rPr>
          <w:b/>
          <w:sz w:val="24"/>
          <w:szCs w:val="24"/>
        </w:rPr>
        <w:t>OZNACZONA</w:t>
      </w:r>
      <w:r w:rsidR="00BD579E">
        <w:rPr>
          <w:b/>
          <w:sz w:val="24"/>
          <w:szCs w:val="24"/>
        </w:rPr>
        <w:t xml:space="preserve"> </w:t>
      </w:r>
      <w:r w:rsidRPr="00B60CBF">
        <w:rPr>
          <w:b/>
          <w:sz w:val="24"/>
          <w:szCs w:val="24"/>
        </w:rPr>
        <w:t>W EWIDENCJI GRUNTÓW</w:t>
      </w:r>
      <w:r>
        <w:rPr>
          <w:b/>
          <w:sz w:val="24"/>
          <w:szCs w:val="24"/>
        </w:rPr>
        <w:t xml:space="preserve"> JAKO DZIAŁKA </w:t>
      </w:r>
    </w:p>
    <w:p w14:paraId="517D7D01" w14:textId="74BD93DD" w:rsidR="005B174A" w:rsidRPr="00B60CBF" w:rsidRDefault="00805B3F" w:rsidP="005B174A">
      <w:pPr>
        <w:jc w:val="center"/>
        <w:rPr>
          <w:b/>
          <w:sz w:val="24"/>
          <w:szCs w:val="24"/>
        </w:rPr>
      </w:pPr>
      <w:r>
        <w:rPr>
          <w:b/>
          <w:sz w:val="24"/>
          <w:szCs w:val="24"/>
        </w:rPr>
        <w:t xml:space="preserve">NR </w:t>
      </w:r>
      <w:r w:rsidR="00086CD1">
        <w:rPr>
          <w:b/>
          <w:sz w:val="24"/>
          <w:szCs w:val="24"/>
        </w:rPr>
        <w:t>3195/</w:t>
      </w:r>
      <w:r w:rsidR="00F50FC9">
        <w:rPr>
          <w:b/>
          <w:sz w:val="24"/>
          <w:szCs w:val="24"/>
        </w:rPr>
        <w:t>6</w:t>
      </w:r>
      <w:r w:rsidR="005B174A" w:rsidRPr="00B60CBF">
        <w:rPr>
          <w:b/>
          <w:sz w:val="24"/>
          <w:szCs w:val="24"/>
        </w:rPr>
        <w:t xml:space="preserve"> </w:t>
      </w:r>
      <w:r w:rsidR="00A11E8A">
        <w:rPr>
          <w:b/>
          <w:sz w:val="24"/>
          <w:szCs w:val="24"/>
        </w:rPr>
        <w:t>O</w:t>
      </w:r>
      <w:r>
        <w:rPr>
          <w:b/>
          <w:sz w:val="24"/>
          <w:szCs w:val="24"/>
        </w:rPr>
        <w:t xml:space="preserve"> POW. 0,</w:t>
      </w:r>
      <w:r w:rsidR="00086CD1">
        <w:rPr>
          <w:b/>
          <w:sz w:val="24"/>
          <w:szCs w:val="24"/>
        </w:rPr>
        <w:t>53</w:t>
      </w:r>
      <w:r w:rsidR="00F50FC9">
        <w:rPr>
          <w:b/>
          <w:sz w:val="24"/>
          <w:szCs w:val="24"/>
        </w:rPr>
        <w:t>72</w:t>
      </w:r>
      <w:r w:rsidR="005B174A" w:rsidRPr="00B60CBF">
        <w:rPr>
          <w:b/>
          <w:sz w:val="24"/>
          <w:szCs w:val="24"/>
        </w:rPr>
        <w:t xml:space="preserve"> HA, </w:t>
      </w:r>
    </w:p>
    <w:p w14:paraId="563177AA" w14:textId="77777777" w:rsidR="005B174A" w:rsidRDefault="005B174A" w:rsidP="005B174A">
      <w:pPr>
        <w:ind w:left="426" w:hanging="426"/>
        <w:jc w:val="center"/>
        <w:rPr>
          <w:b/>
          <w:sz w:val="32"/>
          <w:szCs w:val="32"/>
        </w:rPr>
      </w:pPr>
    </w:p>
    <w:p w14:paraId="42C8889A" w14:textId="5D8FD1AC" w:rsidR="005B174A" w:rsidRPr="00B60CBF" w:rsidRDefault="005B174A" w:rsidP="005B174A">
      <w:pPr>
        <w:ind w:left="426" w:hanging="426"/>
        <w:jc w:val="center"/>
        <w:rPr>
          <w:b/>
          <w:sz w:val="28"/>
          <w:szCs w:val="28"/>
        </w:rPr>
      </w:pPr>
      <w:r w:rsidRPr="00B60CBF">
        <w:rPr>
          <w:b/>
          <w:sz w:val="28"/>
          <w:szCs w:val="28"/>
        </w:rPr>
        <w:t xml:space="preserve">Cena wywoławcza wynosi </w:t>
      </w:r>
      <w:r w:rsidR="00BD579E">
        <w:rPr>
          <w:b/>
          <w:sz w:val="28"/>
          <w:szCs w:val="28"/>
        </w:rPr>
        <w:t>88</w:t>
      </w:r>
      <w:r w:rsidR="00F50FC9">
        <w:rPr>
          <w:b/>
          <w:sz w:val="28"/>
          <w:szCs w:val="28"/>
        </w:rPr>
        <w:t>.500</w:t>
      </w:r>
      <w:r w:rsidR="00651FC6">
        <w:rPr>
          <w:b/>
          <w:sz w:val="28"/>
          <w:szCs w:val="28"/>
        </w:rPr>
        <w:t>,00</w:t>
      </w:r>
      <w:r w:rsidRPr="00B60CBF">
        <w:rPr>
          <w:b/>
          <w:sz w:val="28"/>
          <w:szCs w:val="28"/>
        </w:rPr>
        <w:t xml:space="preserve"> zł </w:t>
      </w:r>
    </w:p>
    <w:p w14:paraId="2715F9A6" w14:textId="50B845B6" w:rsidR="00385843" w:rsidRDefault="005B174A" w:rsidP="00385843">
      <w:pPr>
        <w:ind w:left="426" w:hanging="426"/>
        <w:jc w:val="center"/>
        <w:rPr>
          <w:b/>
          <w:sz w:val="22"/>
          <w:szCs w:val="22"/>
        </w:rPr>
      </w:pPr>
      <w:r>
        <w:rPr>
          <w:b/>
          <w:sz w:val="22"/>
          <w:szCs w:val="22"/>
        </w:rPr>
        <w:t>(sło</w:t>
      </w:r>
      <w:r w:rsidR="00D9092F">
        <w:rPr>
          <w:b/>
          <w:sz w:val="22"/>
          <w:szCs w:val="22"/>
        </w:rPr>
        <w:t xml:space="preserve">wnie: </w:t>
      </w:r>
      <w:r w:rsidR="00F50FC9">
        <w:rPr>
          <w:b/>
          <w:sz w:val="22"/>
          <w:szCs w:val="22"/>
        </w:rPr>
        <w:t>osiemdziesiąt osiem tysięcy pięćset</w:t>
      </w:r>
      <w:r w:rsidR="00295047">
        <w:rPr>
          <w:b/>
          <w:sz w:val="22"/>
          <w:szCs w:val="22"/>
        </w:rPr>
        <w:t xml:space="preserve"> </w:t>
      </w:r>
      <w:r w:rsidR="00D9092F">
        <w:rPr>
          <w:b/>
          <w:sz w:val="22"/>
          <w:szCs w:val="22"/>
        </w:rPr>
        <w:t xml:space="preserve">złotych </w:t>
      </w:r>
      <w:r w:rsidR="00651FC6">
        <w:rPr>
          <w:b/>
          <w:sz w:val="22"/>
          <w:szCs w:val="22"/>
        </w:rPr>
        <w:t>00</w:t>
      </w:r>
      <w:r>
        <w:rPr>
          <w:b/>
          <w:sz w:val="22"/>
          <w:szCs w:val="22"/>
        </w:rPr>
        <w:t>/100)</w:t>
      </w:r>
    </w:p>
    <w:p w14:paraId="48572485" w14:textId="14A94BE1" w:rsidR="00F50FC9" w:rsidRPr="00385843" w:rsidRDefault="00F50FC9" w:rsidP="00385843">
      <w:pPr>
        <w:ind w:left="426" w:hanging="426"/>
        <w:jc w:val="center"/>
        <w:rPr>
          <w:b/>
          <w:sz w:val="22"/>
          <w:szCs w:val="22"/>
        </w:rPr>
      </w:pPr>
      <w:r>
        <w:rPr>
          <w:b/>
          <w:sz w:val="22"/>
          <w:szCs w:val="22"/>
        </w:rPr>
        <w:t>sprzedaż zwolniona z podatku Vat</w:t>
      </w:r>
      <w:r w:rsidR="00542615">
        <w:rPr>
          <w:b/>
          <w:sz w:val="22"/>
          <w:szCs w:val="22"/>
        </w:rPr>
        <w:t xml:space="preserve"> na podstawie art. 43 ust. 1 pkt 9 ustawy o Vat</w:t>
      </w:r>
    </w:p>
    <w:p w14:paraId="7EA2D5FA" w14:textId="77777777" w:rsidR="00C648BE" w:rsidRDefault="00C648BE" w:rsidP="005B174A">
      <w:pPr>
        <w:ind w:left="426" w:hanging="426"/>
        <w:jc w:val="center"/>
        <w:rPr>
          <w:b/>
          <w:sz w:val="28"/>
          <w:szCs w:val="28"/>
        </w:rPr>
      </w:pPr>
    </w:p>
    <w:p w14:paraId="7FC17C5D" w14:textId="3DD0BBD3" w:rsidR="005B174A" w:rsidRDefault="005B174A" w:rsidP="005B174A">
      <w:pPr>
        <w:ind w:left="426" w:hanging="426"/>
        <w:jc w:val="center"/>
        <w:rPr>
          <w:b/>
          <w:sz w:val="22"/>
          <w:szCs w:val="22"/>
        </w:rPr>
      </w:pPr>
      <w:r w:rsidRPr="00B60CBF">
        <w:rPr>
          <w:b/>
          <w:sz w:val="28"/>
          <w:szCs w:val="28"/>
        </w:rPr>
        <w:t xml:space="preserve">Wadium w wysokości </w:t>
      </w:r>
      <w:r w:rsidR="00F50FC9">
        <w:rPr>
          <w:b/>
          <w:sz w:val="28"/>
          <w:szCs w:val="28"/>
        </w:rPr>
        <w:t>9</w:t>
      </w:r>
      <w:r w:rsidR="00BA784E">
        <w:rPr>
          <w:b/>
          <w:sz w:val="28"/>
          <w:szCs w:val="28"/>
        </w:rPr>
        <w:t>.</w:t>
      </w:r>
      <w:r w:rsidR="00BB3903">
        <w:rPr>
          <w:b/>
          <w:sz w:val="28"/>
          <w:szCs w:val="28"/>
        </w:rPr>
        <w:t>0</w:t>
      </w:r>
      <w:r w:rsidRPr="00B60CBF">
        <w:rPr>
          <w:b/>
          <w:sz w:val="28"/>
          <w:szCs w:val="28"/>
        </w:rPr>
        <w:t>00,00 zł</w:t>
      </w:r>
      <w:r w:rsidRPr="009D6AE8">
        <w:rPr>
          <w:b/>
          <w:sz w:val="36"/>
          <w:szCs w:val="36"/>
        </w:rPr>
        <w:t xml:space="preserve"> </w:t>
      </w:r>
      <w:r w:rsidR="00211BF0">
        <w:rPr>
          <w:b/>
          <w:sz w:val="22"/>
          <w:szCs w:val="22"/>
        </w:rPr>
        <w:t xml:space="preserve">(słownie: </w:t>
      </w:r>
      <w:r w:rsidR="00086CD1">
        <w:rPr>
          <w:b/>
          <w:sz w:val="22"/>
          <w:szCs w:val="22"/>
        </w:rPr>
        <w:t>dzie</w:t>
      </w:r>
      <w:r w:rsidR="00F50FC9">
        <w:rPr>
          <w:b/>
          <w:sz w:val="22"/>
          <w:szCs w:val="22"/>
        </w:rPr>
        <w:t>więć</w:t>
      </w:r>
      <w:r w:rsidR="00E008B8">
        <w:rPr>
          <w:b/>
          <w:sz w:val="22"/>
          <w:szCs w:val="22"/>
        </w:rPr>
        <w:t xml:space="preserve"> </w:t>
      </w:r>
      <w:r w:rsidR="00651FC6">
        <w:rPr>
          <w:b/>
          <w:sz w:val="22"/>
          <w:szCs w:val="22"/>
        </w:rPr>
        <w:t>tysięcy</w:t>
      </w:r>
      <w:r>
        <w:rPr>
          <w:b/>
          <w:sz w:val="22"/>
          <w:szCs w:val="22"/>
        </w:rPr>
        <w:t xml:space="preserve"> złotych 00/100)</w:t>
      </w:r>
    </w:p>
    <w:p w14:paraId="0BC25344" w14:textId="77777777" w:rsidR="00542615" w:rsidRPr="000663BA" w:rsidRDefault="00542615" w:rsidP="005B174A">
      <w:pPr>
        <w:ind w:left="426" w:hanging="426"/>
        <w:jc w:val="center"/>
        <w:rPr>
          <w:b/>
          <w:sz w:val="22"/>
          <w:szCs w:val="22"/>
        </w:rPr>
      </w:pPr>
    </w:p>
    <w:p w14:paraId="5D45440D" w14:textId="77777777" w:rsidR="00F50FC9" w:rsidRPr="00F50FC9" w:rsidRDefault="00F50FC9" w:rsidP="00F50FC9">
      <w:pPr>
        <w:jc w:val="both"/>
        <w:rPr>
          <w:sz w:val="24"/>
          <w:szCs w:val="24"/>
        </w:rPr>
      </w:pPr>
      <w:r w:rsidRPr="00F50FC9">
        <w:rPr>
          <w:sz w:val="24"/>
          <w:szCs w:val="24"/>
        </w:rPr>
        <w:t>Nieruchomość znajduje się na terenie:</w:t>
      </w:r>
    </w:p>
    <w:p w14:paraId="455081C3" w14:textId="243903AB" w:rsidR="00F50FC9" w:rsidRPr="00F50FC9" w:rsidRDefault="00F50FC9" w:rsidP="00F50FC9">
      <w:pPr>
        <w:jc w:val="both"/>
        <w:rPr>
          <w:sz w:val="24"/>
          <w:szCs w:val="24"/>
        </w:rPr>
      </w:pPr>
      <w:r w:rsidRPr="00F50FC9">
        <w:rPr>
          <w:sz w:val="24"/>
          <w:szCs w:val="24"/>
        </w:rPr>
        <w:t>- dla którego obecnie brak jest obowiązującego miejscowego planu zagospodarowania przestrzennego,</w:t>
      </w:r>
    </w:p>
    <w:p w14:paraId="3C8EE3EA" w14:textId="5ED4AA2A" w:rsidR="00F50FC9" w:rsidRPr="00F50FC9" w:rsidRDefault="00F50FC9" w:rsidP="00F50FC9">
      <w:pPr>
        <w:jc w:val="both"/>
        <w:rPr>
          <w:sz w:val="24"/>
          <w:szCs w:val="24"/>
        </w:rPr>
      </w:pPr>
      <w:r w:rsidRPr="00F50FC9">
        <w:rPr>
          <w:sz w:val="24"/>
          <w:szCs w:val="24"/>
        </w:rPr>
        <w:t>- dla którego nie stwierdzono na dzień dzisiejszy istnienia w obiegu prawnym  decyzji o ustaleniu warunków zabudowy i zagospodarowania terenu obejmującej swoim zakresem przedmiotową nieruchomość.</w:t>
      </w:r>
    </w:p>
    <w:p w14:paraId="50CA6C30" w14:textId="0C382361" w:rsidR="00F50FC9" w:rsidRPr="00F50FC9" w:rsidRDefault="00F50FC9" w:rsidP="00F50FC9">
      <w:pPr>
        <w:jc w:val="both"/>
        <w:rPr>
          <w:color w:val="FF0000"/>
          <w:sz w:val="24"/>
          <w:szCs w:val="24"/>
        </w:rPr>
      </w:pPr>
      <w:r w:rsidRPr="00F50FC9">
        <w:rPr>
          <w:sz w:val="24"/>
          <w:szCs w:val="24"/>
        </w:rPr>
        <w:t xml:space="preserve">Zgodnie z polityką przestrzenną dla obszaru Gminy Wąchock określoną w studium uwarunkowań i kierunków zagospodarowania przestrzennego Gminy Wąchock działka nr 3195/6 znajduje się w części na obszarach oznaczonych jako tereny mieszkaniowe jednorodzinne i zagrodowe oraz w pozostałej części jako tereny zieleni łęgowej i łąk, strefa zwiększonych wymogów ochrony walorów przyrodniczych – lokalna </w:t>
      </w:r>
      <w:proofErr w:type="spellStart"/>
      <w:r w:rsidRPr="00F50FC9">
        <w:rPr>
          <w:sz w:val="24"/>
          <w:szCs w:val="24"/>
        </w:rPr>
        <w:t>eko</w:t>
      </w:r>
      <w:proofErr w:type="spellEnd"/>
      <w:r w:rsidRPr="00F50FC9">
        <w:rPr>
          <w:sz w:val="24"/>
          <w:szCs w:val="24"/>
        </w:rPr>
        <w:t>-strefa. W przypadku braku miejscowego planu zagospodarowania przestrzennego, określenie sposobu i możliwości zagospodarowania może nastąpić wyłącznie w drodze decyzji o warunkach zabudowy. Zgodnie z mapami zagrożenia powodziowego teren działki znajduje się w obszarze szczególnego zagrożenia powodzią, o prawdopodobieństwie wystąpienia powodzi raz na 10 i 100 lat.</w:t>
      </w:r>
    </w:p>
    <w:p w14:paraId="3C355CA1" w14:textId="77777777" w:rsidR="008C2B85" w:rsidRDefault="008C2B85" w:rsidP="008A116B">
      <w:pPr>
        <w:jc w:val="both"/>
        <w:rPr>
          <w:sz w:val="24"/>
          <w:szCs w:val="24"/>
        </w:rPr>
      </w:pPr>
    </w:p>
    <w:p w14:paraId="4E387C04" w14:textId="3462B1E3" w:rsidR="00D83185" w:rsidRDefault="005B174A" w:rsidP="005B174A">
      <w:pPr>
        <w:jc w:val="both"/>
        <w:rPr>
          <w:b/>
          <w:sz w:val="26"/>
          <w:szCs w:val="22"/>
        </w:rPr>
      </w:pPr>
      <w:r w:rsidRPr="00B82313">
        <w:rPr>
          <w:b/>
          <w:sz w:val="26"/>
          <w:szCs w:val="22"/>
          <w:u w:val="single"/>
        </w:rPr>
        <w:t>Opis nieruchomości</w:t>
      </w:r>
      <w:r>
        <w:rPr>
          <w:b/>
          <w:sz w:val="26"/>
          <w:szCs w:val="22"/>
        </w:rPr>
        <w:t>:</w:t>
      </w:r>
    </w:p>
    <w:p w14:paraId="3271BFF7" w14:textId="66617BE3" w:rsidR="008A116B" w:rsidRPr="00C86133" w:rsidRDefault="00C86133" w:rsidP="005B174A">
      <w:pPr>
        <w:jc w:val="both"/>
        <w:rPr>
          <w:b/>
          <w:sz w:val="24"/>
          <w:szCs w:val="24"/>
        </w:rPr>
      </w:pPr>
      <w:r w:rsidRPr="00C86133">
        <w:rPr>
          <w:sz w:val="24"/>
          <w:szCs w:val="24"/>
        </w:rPr>
        <w:t>Nieruchomość gruntowa, stanowiąca działkę ewidencyjną oznaczoną nr 3195/6, położona przy drodze wojewódzkiej - ulicy Wygoda w miejscowości Wąchock. W najbliższym sąsiedztwie tereny zieleni łęgowej i łąk oraz obwodnica Wąchocka zaś w niedalekim sąsiedztwie zabudowa mieszkaniowa, tereny produkcyjne oraz rzeka Kamienna. Działka posiada dostęp do drogi publicznej wojewódzkiej – ul. Wygoda o nawierzchni asfaltowej. Grunt niezabudowany, niezagospodarowany, podmokły, porośnięty samosiejkami drzew i krzewów oraz roślinnością trawiastą. Działka o szerokości zmiennej ok. 12-21 m, kształt korzystny zbliżony do prostokąta. Dostęp do sieci uzbrojenia terenu poprzez działki sąsiednie. Nad działką przebiega napowietrzna linia średniego napięcia. W ewidencji gruntów sklasyfikowana jest jako łąki trwałe ŁV-0,1432 ha i ŁVI-0,0933 ha i nieużytki N-0,3007 ha.</w:t>
      </w:r>
    </w:p>
    <w:p w14:paraId="2417F3C2" w14:textId="77777777" w:rsidR="00C86133" w:rsidRDefault="00C86133" w:rsidP="005B174A">
      <w:pPr>
        <w:jc w:val="both"/>
        <w:rPr>
          <w:b/>
          <w:sz w:val="26"/>
          <w:szCs w:val="22"/>
        </w:rPr>
      </w:pPr>
    </w:p>
    <w:p w14:paraId="7121E234" w14:textId="46DF5157" w:rsidR="00F83759" w:rsidRPr="00B33190" w:rsidRDefault="005B174A" w:rsidP="006E1864">
      <w:pPr>
        <w:jc w:val="both"/>
        <w:rPr>
          <w:bCs/>
          <w:sz w:val="24"/>
          <w:szCs w:val="24"/>
        </w:rPr>
      </w:pPr>
      <w:r w:rsidRPr="00B33190">
        <w:rPr>
          <w:bCs/>
          <w:sz w:val="24"/>
          <w:szCs w:val="24"/>
        </w:rPr>
        <w:lastRenderedPageBreak/>
        <w:t xml:space="preserve">Na powyższą nieruchomość Sąd Rejonowy w Starachowicach V Wydział Ksiąg Wieczystych prowadzi księgę wieczystą </w:t>
      </w:r>
      <w:proofErr w:type="spellStart"/>
      <w:r w:rsidRPr="00B33190">
        <w:rPr>
          <w:bCs/>
          <w:sz w:val="24"/>
          <w:szCs w:val="24"/>
        </w:rPr>
        <w:t>kw</w:t>
      </w:r>
      <w:proofErr w:type="spellEnd"/>
      <w:r w:rsidRPr="00B33190">
        <w:rPr>
          <w:bCs/>
          <w:sz w:val="24"/>
          <w:szCs w:val="24"/>
        </w:rPr>
        <w:t xml:space="preserve"> nr</w:t>
      </w:r>
      <w:r w:rsidR="00D94A0B" w:rsidRPr="00B33190">
        <w:rPr>
          <w:bCs/>
          <w:sz w:val="24"/>
          <w:szCs w:val="24"/>
        </w:rPr>
        <w:t xml:space="preserve"> </w:t>
      </w:r>
      <w:r w:rsidR="009934A3" w:rsidRPr="00B33190">
        <w:rPr>
          <w:bCs/>
          <w:sz w:val="24"/>
          <w:szCs w:val="24"/>
        </w:rPr>
        <w:t>KI1H/000</w:t>
      </w:r>
      <w:r w:rsidR="00BB3903">
        <w:rPr>
          <w:bCs/>
          <w:sz w:val="24"/>
          <w:szCs w:val="24"/>
        </w:rPr>
        <w:t>15815</w:t>
      </w:r>
      <w:r w:rsidR="009934A3" w:rsidRPr="00B33190">
        <w:rPr>
          <w:bCs/>
          <w:sz w:val="24"/>
          <w:szCs w:val="24"/>
        </w:rPr>
        <w:t>/</w:t>
      </w:r>
      <w:r w:rsidR="00BB3903">
        <w:rPr>
          <w:bCs/>
          <w:sz w:val="24"/>
          <w:szCs w:val="24"/>
        </w:rPr>
        <w:t>7</w:t>
      </w:r>
      <w:r w:rsidR="00D94A0B" w:rsidRPr="00B33190">
        <w:rPr>
          <w:bCs/>
          <w:sz w:val="24"/>
          <w:szCs w:val="24"/>
        </w:rPr>
        <w:t xml:space="preserve">.     </w:t>
      </w:r>
    </w:p>
    <w:p w14:paraId="75CA3D20" w14:textId="77777777" w:rsidR="00B32903" w:rsidRDefault="00B32903" w:rsidP="00AA3FFC">
      <w:pPr>
        <w:rPr>
          <w:b/>
          <w:sz w:val="26"/>
          <w:szCs w:val="24"/>
        </w:rPr>
      </w:pPr>
    </w:p>
    <w:p w14:paraId="13328762" w14:textId="50F722D9" w:rsidR="005B174A" w:rsidRPr="0042162F" w:rsidRDefault="005B174A" w:rsidP="005B174A">
      <w:pPr>
        <w:jc w:val="center"/>
        <w:rPr>
          <w:b/>
          <w:sz w:val="26"/>
          <w:szCs w:val="24"/>
        </w:rPr>
      </w:pPr>
      <w:r w:rsidRPr="0042162F">
        <w:rPr>
          <w:b/>
          <w:sz w:val="26"/>
          <w:szCs w:val="24"/>
        </w:rPr>
        <w:t xml:space="preserve">PRZETARG NA SPRZEDAŻ WW. NIERUCHOMOŚCI PRZEPROWADZONY ZOSTANIE W DNIU </w:t>
      </w:r>
      <w:r w:rsidR="00C86133">
        <w:rPr>
          <w:b/>
          <w:sz w:val="26"/>
          <w:szCs w:val="24"/>
        </w:rPr>
        <w:t xml:space="preserve">25 </w:t>
      </w:r>
      <w:r w:rsidR="00BD579E">
        <w:rPr>
          <w:b/>
          <w:sz w:val="26"/>
          <w:szCs w:val="24"/>
        </w:rPr>
        <w:t>WRZEŚNIA 2</w:t>
      </w:r>
      <w:r w:rsidR="001D792A">
        <w:rPr>
          <w:b/>
          <w:sz w:val="26"/>
          <w:szCs w:val="24"/>
        </w:rPr>
        <w:t>02</w:t>
      </w:r>
      <w:r w:rsidR="0087214D">
        <w:rPr>
          <w:b/>
          <w:sz w:val="26"/>
          <w:szCs w:val="24"/>
        </w:rPr>
        <w:t>5</w:t>
      </w:r>
      <w:r w:rsidRPr="0042162F">
        <w:rPr>
          <w:b/>
          <w:sz w:val="26"/>
          <w:szCs w:val="24"/>
        </w:rPr>
        <w:t xml:space="preserve"> ROKU O GODZ. 10.00   </w:t>
      </w:r>
    </w:p>
    <w:p w14:paraId="14806BAF" w14:textId="77777777" w:rsidR="005B174A" w:rsidRPr="0042162F" w:rsidRDefault="005B174A" w:rsidP="005B174A">
      <w:pPr>
        <w:jc w:val="center"/>
        <w:rPr>
          <w:b/>
          <w:sz w:val="26"/>
          <w:szCs w:val="24"/>
        </w:rPr>
      </w:pPr>
      <w:r w:rsidRPr="0042162F">
        <w:rPr>
          <w:b/>
          <w:sz w:val="26"/>
          <w:szCs w:val="24"/>
          <w:vertAlign w:val="superscript"/>
        </w:rPr>
        <w:t xml:space="preserve"> </w:t>
      </w:r>
      <w:r w:rsidRPr="0042162F">
        <w:rPr>
          <w:b/>
          <w:sz w:val="26"/>
          <w:szCs w:val="24"/>
        </w:rPr>
        <w:t xml:space="preserve">W URZĘDZIE MIASTA I GMINY W WĄCHOCKU, </w:t>
      </w:r>
    </w:p>
    <w:p w14:paraId="1DAFCB14" w14:textId="77777777" w:rsidR="005B174A" w:rsidRDefault="005B174A" w:rsidP="005B174A">
      <w:pPr>
        <w:jc w:val="center"/>
        <w:rPr>
          <w:b/>
          <w:sz w:val="26"/>
          <w:szCs w:val="24"/>
        </w:rPr>
      </w:pPr>
      <w:r w:rsidRPr="0042162F">
        <w:rPr>
          <w:b/>
          <w:sz w:val="26"/>
          <w:szCs w:val="24"/>
        </w:rPr>
        <w:t>UL. WIELKOWIEJSKA 1, POKÓJ Nr</w:t>
      </w:r>
      <w:r w:rsidR="001D792A">
        <w:rPr>
          <w:b/>
          <w:sz w:val="26"/>
          <w:szCs w:val="24"/>
        </w:rPr>
        <w:t xml:space="preserve"> 2</w:t>
      </w:r>
      <w:r w:rsidR="00A5428D">
        <w:rPr>
          <w:b/>
          <w:sz w:val="26"/>
          <w:szCs w:val="24"/>
        </w:rPr>
        <w:t>.</w:t>
      </w:r>
      <w:r w:rsidRPr="0042162F">
        <w:rPr>
          <w:b/>
          <w:sz w:val="26"/>
          <w:szCs w:val="24"/>
        </w:rPr>
        <w:t xml:space="preserve"> </w:t>
      </w:r>
    </w:p>
    <w:p w14:paraId="7C0E8213" w14:textId="77777777" w:rsidR="005B174A" w:rsidRPr="00A568C2" w:rsidRDefault="005B174A" w:rsidP="005B174A">
      <w:pPr>
        <w:rPr>
          <w:b/>
          <w:sz w:val="28"/>
          <w:szCs w:val="28"/>
        </w:rPr>
      </w:pPr>
    </w:p>
    <w:p w14:paraId="53A0FB80" w14:textId="1F5D0374" w:rsidR="005B174A" w:rsidRPr="00B33190" w:rsidRDefault="005B174A" w:rsidP="005B174A">
      <w:pPr>
        <w:jc w:val="both"/>
        <w:rPr>
          <w:bCs/>
          <w:sz w:val="24"/>
          <w:szCs w:val="24"/>
        </w:rPr>
      </w:pPr>
      <w:r w:rsidRPr="00B33190">
        <w:rPr>
          <w:bCs/>
          <w:sz w:val="24"/>
          <w:szCs w:val="24"/>
        </w:rPr>
        <w:t>Wykaz</w:t>
      </w:r>
      <w:r w:rsidR="006E7A0C" w:rsidRPr="00B33190">
        <w:rPr>
          <w:bCs/>
          <w:sz w:val="24"/>
          <w:szCs w:val="24"/>
        </w:rPr>
        <w:t xml:space="preserve"> nieruchomości przeznaczonych do sprzedaży</w:t>
      </w:r>
      <w:r w:rsidRPr="00B33190">
        <w:rPr>
          <w:bCs/>
          <w:sz w:val="24"/>
          <w:szCs w:val="24"/>
        </w:rPr>
        <w:t xml:space="preserve"> podano do</w:t>
      </w:r>
      <w:r w:rsidR="005A4310" w:rsidRPr="00B33190">
        <w:rPr>
          <w:bCs/>
          <w:sz w:val="24"/>
          <w:szCs w:val="24"/>
        </w:rPr>
        <w:t xml:space="preserve"> publicznej wiado</w:t>
      </w:r>
      <w:r w:rsidR="00CB251B" w:rsidRPr="00B33190">
        <w:rPr>
          <w:bCs/>
          <w:sz w:val="24"/>
          <w:szCs w:val="24"/>
        </w:rPr>
        <w:t xml:space="preserve">mości w dniu </w:t>
      </w:r>
      <w:r w:rsidR="003C41E2">
        <w:rPr>
          <w:bCs/>
          <w:sz w:val="24"/>
          <w:szCs w:val="24"/>
        </w:rPr>
        <w:t>1</w:t>
      </w:r>
      <w:r w:rsidR="00BD579E">
        <w:rPr>
          <w:bCs/>
          <w:sz w:val="24"/>
          <w:szCs w:val="24"/>
        </w:rPr>
        <w:t>7</w:t>
      </w:r>
      <w:r w:rsidR="003C41E2">
        <w:rPr>
          <w:bCs/>
          <w:sz w:val="24"/>
          <w:szCs w:val="24"/>
        </w:rPr>
        <w:t xml:space="preserve"> </w:t>
      </w:r>
      <w:r w:rsidR="00BD579E">
        <w:rPr>
          <w:bCs/>
          <w:sz w:val="24"/>
          <w:szCs w:val="24"/>
        </w:rPr>
        <w:t>czerwca</w:t>
      </w:r>
      <w:r w:rsidR="00CB251B" w:rsidRPr="00B33190">
        <w:rPr>
          <w:bCs/>
          <w:sz w:val="24"/>
          <w:szCs w:val="24"/>
        </w:rPr>
        <w:t xml:space="preserve"> 202</w:t>
      </w:r>
      <w:r w:rsidR="00BD579E">
        <w:rPr>
          <w:bCs/>
          <w:sz w:val="24"/>
          <w:szCs w:val="24"/>
        </w:rPr>
        <w:t>6</w:t>
      </w:r>
      <w:r w:rsidRPr="00B33190">
        <w:rPr>
          <w:bCs/>
          <w:sz w:val="24"/>
          <w:szCs w:val="24"/>
        </w:rPr>
        <w:t xml:space="preserve"> roku. Termin złożenia wniosków przez osoby, którym przysługiwało pierwszeństwo w nabyciu nieruchomości na podstawie art. 34 ust. 1 pkt 1 i 2 ustawy z dnia </w:t>
      </w:r>
      <w:r w:rsidR="00B33190">
        <w:rPr>
          <w:bCs/>
          <w:sz w:val="24"/>
          <w:szCs w:val="24"/>
        </w:rPr>
        <w:t xml:space="preserve">               </w:t>
      </w:r>
      <w:r w:rsidRPr="00B33190">
        <w:rPr>
          <w:bCs/>
          <w:sz w:val="24"/>
          <w:szCs w:val="24"/>
        </w:rPr>
        <w:t>21 sierpnia 1997 roku o gospodarce nieruchomościami, u</w:t>
      </w:r>
      <w:r w:rsidR="00CB251B" w:rsidRPr="00B33190">
        <w:rPr>
          <w:bCs/>
          <w:sz w:val="24"/>
          <w:szCs w:val="24"/>
        </w:rPr>
        <w:t xml:space="preserve">płynął w dniu </w:t>
      </w:r>
      <w:r w:rsidR="00BD579E">
        <w:rPr>
          <w:bCs/>
          <w:sz w:val="24"/>
          <w:szCs w:val="24"/>
        </w:rPr>
        <w:t>30 lipca</w:t>
      </w:r>
      <w:r w:rsidR="00CB251B" w:rsidRPr="00B33190">
        <w:rPr>
          <w:bCs/>
          <w:sz w:val="24"/>
          <w:szCs w:val="24"/>
        </w:rPr>
        <w:t xml:space="preserve"> 202</w:t>
      </w:r>
      <w:r w:rsidR="00BD579E">
        <w:rPr>
          <w:bCs/>
          <w:sz w:val="24"/>
          <w:szCs w:val="24"/>
        </w:rPr>
        <w:t>6</w:t>
      </w:r>
      <w:r w:rsidRPr="00B33190">
        <w:rPr>
          <w:bCs/>
          <w:sz w:val="24"/>
          <w:szCs w:val="24"/>
        </w:rPr>
        <w:t xml:space="preserve"> roku – wniosków nie złożono.</w:t>
      </w:r>
    </w:p>
    <w:p w14:paraId="61DD4D37" w14:textId="77777777" w:rsidR="005B174A" w:rsidRDefault="005B174A" w:rsidP="005B174A">
      <w:pPr>
        <w:jc w:val="both"/>
        <w:rPr>
          <w:b/>
          <w:sz w:val="26"/>
          <w:szCs w:val="24"/>
        </w:rPr>
      </w:pPr>
      <w:r w:rsidRPr="00B82313">
        <w:rPr>
          <w:b/>
          <w:sz w:val="26"/>
          <w:szCs w:val="24"/>
          <w:u w:val="single"/>
        </w:rPr>
        <w:t>Warunki przetargu</w:t>
      </w:r>
      <w:r>
        <w:rPr>
          <w:b/>
          <w:sz w:val="26"/>
          <w:szCs w:val="24"/>
        </w:rPr>
        <w:t>:</w:t>
      </w:r>
    </w:p>
    <w:p w14:paraId="01E83085" w14:textId="6B71EEA5" w:rsidR="005B174A" w:rsidRPr="00B33190" w:rsidRDefault="005B174A" w:rsidP="005B174A">
      <w:pPr>
        <w:jc w:val="both"/>
        <w:rPr>
          <w:bCs/>
          <w:sz w:val="24"/>
          <w:szCs w:val="24"/>
        </w:rPr>
      </w:pPr>
      <w:r w:rsidRPr="00B33190">
        <w:rPr>
          <w:bCs/>
          <w:sz w:val="24"/>
          <w:szCs w:val="24"/>
        </w:rPr>
        <w:t xml:space="preserve">W przetargu mogą brać udział osoby, jeżeli </w:t>
      </w:r>
      <w:r w:rsidRPr="00B33190">
        <w:rPr>
          <w:b/>
          <w:sz w:val="24"/>
          <w:szCs w:val="24"/>
        </w:rPr>
        <w:t>wniosą wadium w pieniądzu</w:t>
      </w:r>
      <w:r w:rsidR="006E1864" w:rsidRPr="00B33190">
        <w:rPr>
          <w:b/>
          <w:sz w:val="24"/>
          <w:szCs w:val="24"/>
        </w:rPr>
        <w:t xml:space="preserve"> </w:t>
      </w:r>
      <w:r w:rsidRPr="00B33190">
        <w:rPr>
          <w:b/>
          <w:sz w:val="24"/>
          <w:szCs w:val="24"/>
        </w:rPr>
        <w:t>w wysokości</w:t>
      </w:r>
      <w:r w:rsidR="00CB251B" w:rsidRPr="00B33190">
        <w:rPr>
          <w:bCs/>
          <w:sz w:val="24"/>
          <w:szCs w:val="24"/>
        </w:rPr>
        <w:t xml:space="preserve"> </w:t>
      </w:r>
      <w:r w:rsidR="00BD579E">
        <w:rPr>
          <w:b/>
          <w:sz w:val="24"/>
          <w:szCs w:val="24"/>
        </w:rPr>
        <w:t>9</w:t>
      </w:r>
      <w:r w:rsidR="0087214D" w:rsidRPr="00B33190">
        <w:rPr>
          <w:b/>
          <w:sz w:val="24"/>
          <w:szCs w:val="24"/>
        </w:rPr>
        <w:t>.0</w:t>
      </w:r>
      <w:r w:rsidRPr="00B33190">
        <w:rPr>
          <w:b/>
          <w:sz w:val="24"/>
          <w:szCs w:val="24"/>
        </w:rPr>
        <w:t>00,00 zł, nie</w:t>
      </w:r>
      <w:r w:rsidR="00CB251B" w:rsidRPr="00B33190">
        <w:rPr>
          <w:b/>
          <w:sz w:val="24"/>
          <w:szCs w:val="24"/>
        </w:rPr>
        <w:t xml:space="preserve"> później niż do dnia</w:t>
      </w:r>
      <w:r w:rsidR="00E8023F">
        <w:rPr>
          <w:b/>
          <w:sz w:val="24"/>
          <w:szCs w:val="24"/>
        </w:rPr>
        <w:t xml:space="preserve"> 1</w:t>
      </w:r>
      <w:r w:rsidR="00BD579E">
        <w:rPr>
          <w:b/>
          <w:sz w:val="24"/>
          <w:szCs w:val="24"/>
        </w:rPr>
        <w:t>8 września</w:t>
      </w:r>
      <w:r w:rsidR="001D792A" w:rsidRPr="00B33190">
        <w:rPr>
          <w:b/>
          <w:sz w:val="24"/>
          <w:szCs w:val="24"/>
        </w:rPr>
        <w:t xml:space="preserve"> 202</w:t>
      </w:r>
      <w:r w:rsidR="00BD579E">
        <w:rPr>
          <w:b/>
          <w:sz w:val="24"/>
          <w:szCs w:val="24"/>
        </w:rPr>
        <w:t>6</w:t>
      </w:r>
      <w:r w:rsidRPr="00B33190">
        <w:rPr>
          <w:b/>
          <w:sz w:val="24"/>
          <w:szCs w:val="24"/>
        </w:rPr>
        <w:t xml:space="preserve"> roku</w:t>
      </w:r>
      <w:r w:rsidRPr="00B33190">
        <w:rPr>
          <w:bCs/>
          <w:sz w:val="24"/>
          <w:szCs w:val="24"/>
        </w:rPr>
        <w:t xml:space="preserve"> na rachunek bankowy Urzędu Miasta i Gminy w Wąchocku, Bank Spółdzielczy w Wąchocku Nr 85 8523 0004 0000 0039 2000 0006</w:t>
      </w:r>
      <w:r w:rsidR="00A113A2">
        <w:rPr>
          <w:bCs/>
          <w:sz w:val="24"/>
          <w:szCs w:val="24"/>
        </w:rPr>
        <w:t xml:space="preserve"> tytułem: „wadium na działkę nr </w:t>
      </w:r>
      <w:r w:rsidR="00E8023F">
        <w:rPr>
          <w:bCs/>
          <w:sz w:val="24"/>
          <w:szCs w:val="24"/>
        </w:rPr>
        <w:t>3195/</w:t>
      </w:r>
      <w:r w:rsidR="00BD579E">
        <w:rPr>
          <w:bCs/>
          <w:sz w:val="24"/>
          <w:szCs w:val="24"/>
        </w:rPr>
        <w:t>6</w:t>
      </w:r>
      <w:r w:rsidR="003C41E2">
        <w:rPr>
          <w:bCs/>
          <w:sz w:val="24"/>
          <w:szCs w:val="24"/>
        </w:rPr>
        <w:t xml:space="preserve"> (</w:t>
      </w:r>
      <w:r w:rsidR="003C41E2" w:rsidRPr="003C41E2">
        <w:rPr>
          <w:bCs/>
          <w:i/>
          <w:iCs/>
          <w:sz w:val="24"/>
          <w:szCs w:val="24"/>
        </w:rPr>
        <w:t>imiona i nazwisko wpłacających</w:t>
      </w:r>
      <w:r w:rsidR="003C41E2">
        <w:rPr>
          <w:bCs/>
          <w:i/>
          <w:iCs/>
          <w:sz w:val="24"/>
          <w:szCs w:val="24"/>
        </w:rPr>
        <w:t>)</w:t>
      </w:r>
      <w:r w:rsidR="00A113A2">
        <w:rPr>
          <w:bCs/>
          <w:sz w:val="24"/>
          <w:szCs w:val="24"/>
        </w:rPr>
        <w:t>”</w:t>
      </w:r>
      <w:r w:rsidRPr="00B33190">
        <w:rPr>
          <w:bCs/>
          <w:sz w:val="24"/>
          <w:szCs w:val="24"/>
        </w:rPr>
        <w:t xml:space="preserve">. W przypadku wniesienia wadium w formie przelewu bankowego, wpłata winna być dokonana odpowiednio wcześniej, </w:t>
      </w:r>
      <w:r w:rsidR="001D792A" w:rsidRPr="00B33190">
        <w:rPr>
          <w:bCs/>
          <w:sz w:val="24"/>
          <w:szCs w:val="24"/>
        </w:rPr>
        <w:t>tak, aby w dniu</w:t>
      </w:r>
      <w:r w:rsidR="00E8023F">
        <w:rPr>
          <w:bCs/>
          <w:sz w:val="24"/>
          <w:szCs w:val="24"/>
        </w:rPr>
        <w:t xml:space="preserve"> </w:t>
      </w:r>
      <w:r w:rsidR="00BD579E">
        <w:rPr>
          <w:bCs/>
          <w:sz w:val="24"/>
          <w:szCs w:val="24"/>
        </w:rPr>
        <w:t>18 września</w:t>
      </w:r>
      <w:r w:rsidRPr="00B33190">
        <w:rPr>
          <w:bCs/>
          <w:sz w:val="24"/>
          <w:szCs w:val="24"/>
        </w:rPr>
        <w:t xml:space="preserve"> </w:t>
      </w:r>
      <w:r w:rsidR="001D792A" w:rsidRPr="00B33190">
        <w:rPr>
          <w:bCs/>
          <w:sz w:val="24"/>
          <w:szCs w:val="24"/>
        </w:rPr>
        <w:t>202</w:t>
      </w:r>
      <w:r w:rsidR="00BD579E">
        <w:rPr>
          <w:bCs/>
          <w:sz w:val="24"/>
          <w:szCs w:val="24"/>
        </w:rPr>
        <w:t>6</w:t>
      </w:r>
      <w:r w:rsidR="00A5428D" w:rsidRPr="00B33190">
        <w:rPr>
          <w:bCs/>
          <w:sz w:val="24"/>
          <w:szCs w:val="24"/>
        </w:rPr>
        <w:t xml:space="preserve"> </w:t>
      </w:r>
      <w:r w:rsidRPr="00B33190">
        <w:rPr>
          <w:bCs/>
          <w:sz w:val="24"/>
          <w:szCs w:val="24"/>
        </w:rPr>
        <w:t xml:space="preserve">roku wadium znajdowało się na rachunku podanym przez organizatora przetargu. Dowód wniesienia wadium winien wskazywać jednoznacznie, kto wpłacił wadium i tym samym uprawniony jest do wzięcia udziału w przetargu na daną nieruchomość oraz wskazywać numer nieruchomości, której wpłata dotyczy. Za datę wniesienia wadium uważa się dzień wpływu wymaganej kwoty na wskazane konto. </w:t>
      </w:r>
    </w:p>
    <w:p w14:paraId="439A0342" w14:textId="63FF8A85" w:rsidR="005B174A" w:rsidRPr="00B33190" w:rsidRDefault="005B174A" w:rsidP="005B174A">
      <w:pPr>
        <w:jc w:val="both"/>
        <w:rPr>
          <w:bCs/>
          <w:sz w:val="24"/>
          <w:szCs w:val="24"/>
        </w:rPr>
      </w:pPr>
      <w:r w:rsidRPr="00B33190">
        <w:rPr>
          <w:bCs/>
          <w:sz w:val="24"/>
          <w:szCs w:val="24"/>
        </w:rPr>
        <w:t>W przypadku zamiaru nabycia nieruchomości w ramach wspólności ustawowej małżeńskiej, w dokumencie potwierdzającym wniesienie wadium muszą figurować oboje małż</w:t>
      </w:r>
      <w:r w:rsidR="00B32903" w:rsidRPr="00B33190">
        <w:rPr>
          <w:bCs/>
          <w:sz w:val="24"/>
          <w:szCs w:val="24"/>
        </w:rPr>
        <w:t>o</w:t>
      </w:r>
      <w:r w:rsidRPr="00B33190">
        <w:rPr>
          <w:bCs/>
          <w:sz w:val="24"/>
          <w:szCs w:val="24"/>
        </w:rPr>
        <w:t>nkowie.</w:t>
      </w:r>
    </w:p>
    <w:p w14:paraId="067BC383" w14:textId="77777777" w:rsidR="005B174A" w:rsidRPr="00B33190" w:rsidRDefault="005B174A" w:rsidP="005B174A">
      <w:pPr>
        <w:jc w:val="both"/>
        <w:rPr>
          <w:bCs/>
          <w:sz w:val="24"/>
          <w:szCs w:val="24"/>
        </w:rPr>
      </w:pPr>
      <w:r w:rsidRPr="00B33190">
        <w:rPr>
          <w:bCs/>
          <w:sz w:val="24"/>
          <w:szCs w:val="24"/>
        </w:rPr>
        <w:t>Komisja przetargowa przed otwarciem przetargu stwierdza wniesienie wadium przez uczestników przetargu.</w:t>
      </w:r>
    </w:p>
    <w:p w14:paraId="55083C79" w14:textId="77777777" w:rsidR="005B174A" w:rsidRPr="00B33190" w:rsidRDefault="005B174A" w:rsidP="005B174A">
      <w:pPr>
        <w:jc w:val="both"/>
        <w:rPr>
          <w:bCs/>
          <w:sz w:val="24"/>
          <w:szCs w:val="24"/>
        </w:rPr>
      </w:pPr>
      <w:r w:rsidRPr="00B33190">
        <w:rPr>
          <w:bCs/>
          <w:sz w:val="24"/>
          <w:szCs w:val="24"/>
        </w:rPr>
        <w:t>Przed przystąpieniem do przetargu, jego uczestnicy zobowiązani są do przedłożenia komisji przetargowej:</w:t>
      </w:r>
    </w:p>
    <w:p w14:paraId="3804DD87" w14:textId="77777777" w:rsidR="005B174A" w:rsidRPr="00B33190" w:rsidRDefault="009934A3" w:rsidP="005B174A">
      <w:pPr>
        <w:jc w:val="both"/>
        <w:rPr>
          <w:bCs/>
          <w:sz w:val="24"/>
          <w:szCs w:val="24"/>
        </w:rPr>
      </w:pPr>
      <w:r w:rsidRPr="00B33190">
        <w:rPr>
          <w:bCs/>
          <w:sz w:val="24"/>
          <w:szCs w:val="24"/>
        </w:rPr>
        <w:t>-   dokumentu tożsamości,</w:t>
      </w:r>
    </w:p>
    <w:p w14:paraId="2DB34947" w14:textId="77777777" w:rsidR="00B009C3" w:rsidRPr="00B33190" w:rsidRDefault="00B009C3" w:rsidP="005B174A">
      <w:pPr>
        <w:jc w:val="both"/>
        <w:rPr>
          <w:bCs/>
          <w:sz w:val="24"/>
          <w:szCs w:val="24"/>
        </w:rPr>
      </w:pPr>
      <w:r w:rsidRPr="00B33190">
        <w:rPr>
          <w:bCs/>
          <w:sz w:val="24"/>
          <w:szCs w:val="24"/>
        </w:rPr>
        <w:t>oraz dodatkowo w przypadku:</w:t>
      </w:r>
    </w:p>
    <w:p w14:paraId="520EFC56" w14:textId="77777777" w:rsidR="005B174A" w:rsidRPr="00B33190" w:rsidRDefault="00B009C3" w:rsidP="005B174A">
      <w:pPr>
        <w:ind w:left="284" w:hanging="284"/>
        <w:jc w:val="both"/>
        <w:rPr>
          <w:bCs/>
          <w:sz w:val="24"/>
          <w:szCs w:val="24"/>
        </w:rPr>
      </w:pPr>
      <w:r w:rsidRPr="00B33190">
        <w:rPr>
          <w:bCs/>
          <w:sz w:val="24"/>
          <w:szCs w:val="24"/>
        </w:rPr>
        <w:t xml:space="preserve">-  </w:t>
      </w:r>
      <w:r w:rsidR="005B174A" w:rsidRPr="00B33190">
        <w:rPr>
          <w:bCs/>
          <w:sz w:val="24"/>
          <w:szCs w:val="24"/>
        </w:rPr>
        <w:t>osób fizycznych, zamierzających nabyć nieruchomość</w:t>
      </w:r>
      <w:r w:rsidRPr="00B33190">
        <w:rPr>
          <w:bCs/>
          <w:sz w:val="24"/>
          <w:szCs w:val="24"/>
        </w:rPr>
        <w:t xml:space="preserve"> </w:t>
      </w:r>
      <w:r w:rsidR="005860CE" w:rsidRPr="00B33190">
        <w:rPr>
          <w:bCs/>
          <w:sz w:val="24"/>
          <w:szCs w:val="24"/>
        </w:rPr>
        <w:t xml:space="preserve">w związku </w:t>
      </w:r>
      <w:r w:rsidR="005B174A" w:rsidRPr="00B33190">
        <w:rPr>
          <w:bCs/>
          <w:sz w:val="24"/>
          <w:szCs w:val="24"/>
        </w:rPr>
        <w:t xml:space="preserve">z prowadzoną działalnością gospodarczą, konieczne jest przedłożenie wydruku z Centralnej Ewidencji i Informacji o Działalności Gospodarczej, </w:t>
      </w:r>
    </w:p>
    <w:p w14:paraId="23F35D64" w14:textId="77777777" w:rsidR="005B174A" w:rsidRPr="00B33190" w:rsidRDefault="00B009C3" w:rsidP="005B174A">
      <w:pPr>
        <w:ind w:left="284" w:hanging="284"/>
        <w:jc w:val="both"/>
        <w:rPr>
          <w:bCs/>
          <w:sz w:val="24"/>
          <w:szCs w:val="24"/>
        </w:rPr>
      </w:pPr>
      <w:r w:rsidRPr="00B33190">
        <w:rPr>
          <w:bCs/>
          <w:sz w:val="24"/>
          <w:szCs w:val="24"/>
        </w:rPr>
        <w:t xml:space="preserve">-  </w:t>
      </w:r>
      <w:r w:rsidR="005B174A" w:rsidRPr="00B33190">
        <w:rPr>
          <w:bCs/>
          <w:sz w:val="24"/>
          <w:szCs w:val="24"/>
        </w:rPr>
        <w:t>podmiotów innych niż osoby fizyczne, konieczne jest przedłożenie aktualnego dokumentu (oryginał), z którego wynika upoważnienie do reprezentowania tego podmiotu, a gdy działa pełnomocnik konieczne jest przedłożenie pełnomocnict</w:t>
      </w:r>
      <w:r w:rsidR="00C849F0" w:rsidRPr="00B33190">
        <w:rPr>
          <w:bCs/>
          <w:sz w:val="24"/>
          <w:szCs w:val="24"/>
        </w:rPr>
        <w:t xml:space="preserve">wa w formie aktu notarialnego, </w:t>
      </w:r>
    </w:p>
    <w:p w14:paraId="4A527941" w14:textId="5AE4908B" w:rsidR="005B174A" w:rsidRPr="00B33190" w:rsidRDefault="00B009C3" w:rsidP="005B174A">
      <w:pPr>
        <w:ind w:left="284" w:hanging="284"/>
        <w:jc w:val="both"/>
        <w:rPr>
          <w:bCs/>
          <w:sz w:val="24"/>
          <w:szCs w:val="24"/>
        </w:rPr>
      </w:pPr>
      <w:r w:rsidRPr="00B33190">
        <w:rPr>
          <w:bCs/>
          <w:sz w:val="24"/>
          <w:szCs w:val="24"/>
        </w:rPr>
        <w:t xml:space="preserve">-  </w:t>
      </w:r>
      <w:r w:rsidR="005B174A" w:rsidRPr="00B33190">
        <w:rPr>
          <w:bCs/>
          <w:sz w:val="24"/>
          <w:szCs w:val="24"/>
        </w:rPr>
        <w:t>małżonków, jeżeli nabycie nieruchomości ma nastąpić do majątku wspólnego, do udziału w przetargu konieczna jest obecność obojga małżonków lub jednego</w:t>
      </w:r>
      <w:r w:rsidR="00B33190">
        <w:rPr>
          <w:bCs/>
          <w:sz w:val="24"/>
          <w:szCs w:val="24"/>
        </w:rPr>
        <w:t xml:space="preserve"> </w:t>
      </w:r>
      <w:r w:rsidR="005B174A" w:rsidRPr="00B33190">
        <w:rPr>
          <w:bCs/>
          <w:sz w:val="24"/>
          <w:szCs w:val="24"/>
        </w:rPr>
        <w:t xml:space="preserve">z nich ze stosownym oświadczeniem (oryginał) drugiego małżonka, zawierającym zgodę na uczestnictwo w przetargu w celu odpłatnego nabycia wskazanej nieruchomości za cenę osiągniętą w przetargu, </w:t>
      </w:r>
      <w:r w:rsidR="00C33590" w:rsidRPr="00B33190">
        <w:rPr>
          <w:bCs/>
          <w:sz w:val="24"/>
          <w:szCs w:val="24"/>
        </w:rPr>
        <w:t>(wzór – załącznik do  ogłoszenia</w:t>
      </w:r>
      <w:r w:rsidR="005B174A" w:rsidRPr="00B33190">
        <w:rPr>
          <w:bCs/>
          <w:sz w:val="24"/>
          <w:szCs w:val="24"/>
        </w:rPr>
        <w:t>),</w:t>
      </w:r>
    </w:p>
    <w:p w14:paraId="590287BB" w14:textId="7E6C4E23" w:rsidR="005B174A" w:rsidRPr="000618A7" w:rsidRDefault="00B009C3" w:rsidP="005B174A">
      <w:pPr>
        <w:ind w:left="284" w:hanging="284"/>
        <w:jc w:val="both"/>
        <w:rPr>
          <w:bCs/>
          <w:sz w:val="24"/>
          <w:szCs w:val="24"/>
        </w:rPr>
      </w:pPr>
      <w:r w:rsidRPr="00B33190">
        <w:rPr>
          <w:bCs/>
          <w:sz w:val="24"/>
          <w:szCs w:val="24"/>
        </w:rPr>
        <w:t xml:space="preserve">-  </w:t>
      </w:r>
      <w:r w:rsidR="005B174A" w:rsidRPr="00B33190">
        <w:rPr>
          <w:bCs/>
          <w:sz w:val="24"/>
          <w:szCs w:val="24"/>
        </w:rPr>
        <w:t xml:space="preserve">małżonków, jeżeli nabycie ma nastąpić do majątku osobistego, do udziału w przetargu uczestnik zobowiązany będzie do przedłożenia umowy majątkowej małżeńskiej o ustanowieniu rozdzielności majątkowej sporządzonej w formie aktu notarialnego lub orzeczenia sądowego ustanawiającego rozdzielność majątkową, </w:t>
      </w:r>
      <w:r w:rsidR="005B174A" w:rsidRPr="000618A7">
        <w:rPr>
          <w:bCs/>
          <w:sz w:val="24"/>
          <w:szCs w:val="24"/>
        </w:rPr>
        <w:t>lub pisemnego oświadczenia</w:t>
      </w:r>
      <w:r w:rsidR="00B62055" w:rsidRPr="000618A7">
        <w:rPr>
          <w:bCs/>
          <w:sz w:val="24"/>
          <w:szCs w:val="24"/>
        </w:rPr>
        <w:t xml:space="preserve"> </w:t>
      </w:r>
      <w:r w:rsidR="005B174A" w:rsidRPr="000618A7">
        <w:rPr>
          <w:bCs/>
          <w:sz w:val="24"/>
          <w:szCs w:val="24"/>
        </w:rPr>
        <w:t>o nabywaniu nieruchomości do majątku osobistego</w:t>
      </w:r>
      <w:r w:rsidR="007D1968" w:rsidRPr="000618A7">
        <w:rPr>
          <w:bCs/>
          <w:sz w:val="24"/>
          <w:szCs w:val="24"/>
        </w:rPr>
        <w:t>, potwierdzone przez wsp</w:t>
      </w:r>
      <w:r w:rsidR="000618A7">
        <w:rPr>
          <w:bCs/>
          <w:sz w:val="24"/>
          <w:szCs w:val="24"/>
        </w:rPr>
        <w:t>ół</w:t>
      </w:r>
      <w:r w:rsidR="007D1968" w:rsidRPr="000618A7">
        <w:rPr>
          <w:bCs/>
          <w:sz w:val="24"/>
          <w:szCs w:val="24"/>
        </w:rPr>
        <w:t>ma</w:t>
      </w:r>
      <w:r w:rsidR="000618A7">
        <w:rPr>
          <w:bCs/>
          <w:sz w:val="24"/>
          <w:szCs w:val="24"/>
        </w:rPr>
        <w:t>łż</w:t>
      </w:r>
      <w:r w:rsidR="007D1968" w:rsidRPr="000618A7">
        <w:rPr>
          <w:bCs/>
          <w:sz w:val="24"/>
          <w:szCs w:val="24"/>
        </w:rPr>
        <w:t>onka</w:t>
      </w:r>
      <w:r w:rsidR="003A67E7">
        <w:rPr>
          <w:bCs/>
          <w:sz w:val="24"/>
          <w:szCs w:val="24"/>
        </w:rPr>
        <w:t xml:space="preserve"> (wzór - załącznik do ogłoszenia),</w:t>
      </w:r>
    </w:p>
    <w:p w14:paraId="511DF7F6" w14:textId="77777777" w:rsidR="005B174A" w:rsidRPr="00B33190" w:rsidRDefault="008C077B" w:rsidP="005B174A">
      <w:pPr>
        <w:ind w:left="284" w:hanging="284"/>
        <w:jc w:val="both"/>
        <w:rPr>
          <w:bCs/>
          <w:sz w:val="24"/>
          <w:szCs w:val="24"/>
        </w:rPr>
      </w:pPr>
      <w:r w:rsidRPr="00B33190">
        <w:rPr>
          <w:bCs/>
          <w:sz w:val="24"/>
          <w:szCs w:val="24"/>
        </w:rPr>
        <w:lastRenderedPageBreak/>
        <w:t xml:space="preserve">- </w:t>
      </w:r>
      <w:r w:rsidR="005B174A" w:rsidRPr="00B33190">
        <w:rPr>
          <w:bCs/>
          <w:sz w:val="24"/>
          <w:szCs w:val="24"/>
        </w:rPr>
        <w:t>pełnomocników osób fizycznych poza przypadkami wyżej wskazanymi, konieczne jest przedłożenie pełnomocnictwa w formie aktu notarialnego.</w:t>
      </w:r>
    </w:p>
    <w:p w14:paraId="05BE68D8" w14:textId="71E73E0C" w:rsidR="005B174A" w:rsidRPr="00B33190" w:rsidRDefault="008C077B" w:rsidP="005B174A">
      <w:pPr>
        <w:ind w:left="284" w:hanging="284"/>
        <w:jc w:val="both"/>
        <w:rPr>
          <w:bCs/>
          <w:sz w:val="24"/>
          <w:szCs w:val="24"/>
        </w:rPr>
      </w:pPr>
      <w:r w:rsidRPr="00B33190">
        <w:rPr>
          <w:bCs/>
          <w:sz w:val="24"/>
          <w:szCs w:val="24"/>
        </w:rPr>
        <w:t xml:space="preserve">- </w:t>
      </w:r>
      <w:r w:rsidR="00AE7CF7" w:rsidRPr="00B33190">
        <w:rPr>
          <w:bCs/>
          <w:sz w:val="24"/>
          <w:szCs w:val="24"/>
        </w:rPr>
        <w:t xml:space="preserve">  </w:t>
      </w:r>
      <w:r w:rsidR="005B174A" w:rsidRPr="00B33190">
        <w:rPr>
          <w:bCs/>
          <w:sz w:val="24"/>
          <w:szCs w:val="24"/>
        </w:rPr>
        <w:t>cudzoziemców – promesę wydania zezwolenia na nabycie nieruchomości zgodnie z ustawą z dnia 24 marca 1920 roku o nabywaniu nieruchomości przez cudzoziemców (</w:t>
      </w:r>
      <w:proofErr w:type="spellStart"/>
      <w:r w:rsidR="005B174A" w:rsidRPr="00B33190">
        <w:rPr>
          <w:bCs/>
          <w:sz w:val="24"/>
          <w:szCs w:val="24"/>
        </w:rPr>
        <w:t>t.j</w:t>
      </w:r>
      <w:proofErr w:type="spellEnd"/>
      <w:r w:rsidR="005B174A" w:rsidRPr="00B33190">
        <w:rPr>
          <w:bCs/>
          <w:sz w:val="24"/>
          <w:szCs w:val="24"/>
        </w:rPr>
        <w:t>. Dz. U. z 2017 roku poz. 2278 ze zm.).</w:t>
      </w:r>
    </w:p>
    <w:p w14:paraId="74C8DD17" w14:textId="43DBA632" w:rsidR="005B174A" w:rsidRPr="00B33190" w:rsidRDefault="005B174A" w:rsidP="005B174A">
      <w:pPr>
        <w:jc w:val="both"/>
        <w:rPr>
          <w:bCs/>
          <w:sz w:val="24"/>
          <w:szCs w:val="24"/>
        </w:rPr>
      </w:pPr>
      <w:r w:rsidRPr="00B33190">
        <w:rPr>
          <w:bCs/>
          <w:sz w:val="24"/>
          <w:szCs w:val="24"/>
        </w:rPr>
        <w:t>Przetarg jest ważny bez względu na liczbę uczestników, jeżeli przynajmniej jeden uczestnik zaoferuje co najmniej jedno postąpienie powyżej ceny wywoławczej. Postąpienie nie może wynosić mniej niż 1% ceny wywoławczej z zaokrągleniem</w:t>
      </w:r>
      <w:r w:rsidR="00B33190">
        <w:rPr>
          <w:bCs/>
          <w:sz w:val="24"/>
          <w:szCs w:val="24"/>
        </w:rPr>
        <w:t xml:space="preserve"> </w:t>
      </w:r>
      <w:r w:rsidRPr="00B33190">
        <w:rPr>
          <w:bCs/>
          <w:sz w:val="24"/>
          <w:szCs w:val="24"/>
        </w:rPr>
        <w:t>w górę do pełnych dziesiątek złotych, o wysokości postąpienia decydują uczestnicy przetargu. Uczestnicy przetargu zgłaszają ustnie kolejne postąpienia, dopóki mimo trzykrotnego wywołania nie ma dalszych postąpień.</w:t>
      </w:r>
    </w:p>
    <w:p w14:paraId="58D6A527" w14:textId="77777777" w:rsidR="005B174A" w:rsidRPr="00B33190" w:rsidRDefault="005B174A" w:rsidP="005B174A">
      <w:pPr>
        <w:jc w:val="both"/>
        <w:rPr>
          <w:bCs/>
          <w:sz w:val="24"/>
          <w:szCs w:val="24"/>
        </w:rPr>
      </w:pPr>
      <w:r w:rsidRPr="00B33190">
        <w:rPr>
          <w:bCs/>
          <w:sz w:val="24"/>
          <w:szCs w:val="24"/>
        </w:rPr>
        <w:t>Wadium wniesione przez uczestnika przetargu, który przetarg wygrał, zalicza się na poczet ceny nabycia nieruchomości, natomiast pozostałym uczestnikom przetargu wadium zwraca się niezwłocznie po odwołaniu albo zamknięciu przetargu, jednak nie później niż przed upływem trzech dni od dnia odwołania, zamknięcia, unieważnienia przetargu lub zakończenia przetargu wynikiem negatywnym.</w:t>
      </w:r>
    </w:p>
    <w:p w14:paraId="3D8AB54A" w14:textId="77777777" w:rsidR="005B174A" w:rsidRPr="00B33190" w:rsidRDefault="005B174A" w:rsidP="005B174A">
      <w:pPr>
        <w:jc w:val="both"/>
        <w:rPr>
          <w:bCs/>
          <w:sz w:val="24"/>
          <w:szCs w:val="24"/>
        </w:rPr>
      </w:pPr>
      <w:r w:rsidRPr="00B33190">
        <w:rPr>
          <w:bCs/>
          <w:sz w:val="24"/>
          <w:szCs w:val="24"/>
        </w:rPr>
        <w:t>Protokół z przeprowadzonego przetargu stanowi podstawę zawarcia aktu notarialnego.</w:t>
      </w:r>
    </w:p>
    <w:p w14:paraId="0D59B5D9" w14:textId="77777777" w:rsidR="005B174A" w:rsidRPr="00B33190" w:rsidRDefault="005B174A" w:rsidP="005B174A">
      <w:pPr>
        <w:jc w:val="both"/>
        <w:rPr>
          <w:bCs/>
          <w:sz w:val="24"/>
          <w:szCs w:val="24"/>
        </w:rPr>
      </w:pPr>
      <w:r w:rsidRPr="00B33190">
        <w:rPr>
          <w:bCs/>
          <w:sz w:val="24"/>
          <w:szCs w:val="24"/>
        </w:rPr>
        <w:t>Protokół z przeprowadzonego przetargu podpisują przewodniczący i członkowie komisji oraz osoba wyłoniona w przetargu jako nabywca nieruchomości.</w:t>
      </w:r>
    </w:p>
    <w:p w14:paraId="45A1F0C4" w14:textId="28240DBC" w:rsidR="005B174A" w:rsidRPr="00B33190" w:rsidRDefault="005B174A" w:rsidP="005B174A">
      <w:pPr>
        <w:jc w:val="both"/>
        <w:rPr>
          <w:bCs/>
          <w:sz w:val="24"/>
          <w:szCs w:val="24"/>
        </w:rPr>
      </w:pPr>
      <w:r w:rsidRPr="00B33190">
        <w:rPr>
          <w:bCs/>
          <w:sz w:val="24"/>
          <w:szCs w:val="24"/>
        </w:rPr>
        <w:t>Osoba ustalona jako nabywca nieruchomości zobowiązana jest przed wyznaczonym terminem podpisania notarialnej umowy sprzedaży zapłacić kwotę równą 100% ceny nieruchomości osiągniętej w przetargu pomniejszonej</w:t>
      </w:r>
      <w:r w:rsidR="007A400A" w:rsidRPr="00B33190">
        <w:rPr>
          <w:bCs/>
          <w:sz w:val="24"/>
          <w:szCs w:val="24"/>
        </w:rPr>
        <w:t xml:space="preserve"> </w:t>
      </w:r>
      <w:r w:rsidRPr="00B33190">
        <w:rPr>
          <w:bCs/>
          <w:sz w:val="24"/>
          <w:szCs w:val="24"/>
        </w:rPr>
        <w:t>o wniesione wadium. Za termin zapłaty uznaje się wpływ wymaganej należności na wskazany przez sprzedającego rachunek bankowy.</w:t>
      </w:r>
    </w:p>
    <w:p w14:paraId="08A6775F" w14:textId="31A9E5AE" w:rsidR="005B174A" w:rsidRPr="00B33190" w:rsidRDefault="005B174A" w:rsidP="005B174A">
      <w:pPr>
        <w:jc w:val="both"/>
        <w:rPr>
          <w:bCs/>
          <w:sz w:val="24"/>
          <w:szCs w:val="24"/>
        </w:rPr>
      </w:pPr>
      <w:r w:rsidRPr="00B33190">
        <w:rPr>
          <w:bCs/>
          <w:sz w:val="24"/>
          <w:szCs w:val="24"/>
        </w:rPr>
        <w:t>Nie uiszczenie tej kwoty spowoduje odstąpienie od zawarcia umowy i przepadek wadium.</w:t>
      </w:r>
    </w:p>
    <w:p w14:paraId="753E1B1A" w14:textId="5E597C81" w:rsidR="005B174A" w:rsidRPr="00B33190" w:rsidRDefault="005B174A" w:rsidP="005B174A">
      <w:pPr>
        <w:jc w:val="both"/>
        <w:rPr>
          <w:bCs/>
          <w:sz w:val="24"/>
          <w:szCs w:val="24"/>
        </w:rPr>
      </w:pPr>
      <w:r w:rsidRPr="00B33190">
        <w:rPr>
          <w:bCs/>
          <w:sz w:val="24"/>
          <w:szCs w:val="24"/>
        </w:rPr>
        <w:t>Organizator przetargu jest obowiązany zawiadomić osobę ustaloną jako nabywcę nieruchomości o miejscu i terminie zawarcia umowy sprzedaży, najpóźniej w ciągu 21 dni od dnia rozstrzygnięcia przetargu. Jeżeli osoba ustalona jako nabywca nieruchomości nie przystąpi bez usprawiedliwienia do zawarcia umowy w miejscu i terminie, podanych w zawiadomieniu, organizator przetargu może odstąpić od zawarcia umowy, a wpłacone wadium nie będzie podlegało zwrotowi.</w:t>
      </w:r>
    </w:p>
    <w:p w14:paraId="6AA298FF" w14:textId="77777777" w:rsidR="005B174A" w:rsidRPr="00B33190" w:rsidRDefault="005B174A" w:rsidP="005B174A">
      <w:pPr>
        <w:jc w:val="both"/>
        <w:rPr>
          <w:bCs/>
          <w:sz w:val="24"/>
          <w:szCs w:val="24"/>
        </w:rPr>
      </w:pPr>
      <w:r w:rsidRPr="00B33190">
        <w:rPr>
          <w:bCs/>
          <w:sz w:val="24"/>
          <w:szCs w:val="24"/>
        </w:rPr>
        <w:t>Nabycie nieruchomości przez cudzoziemców może nastąpić w przypadku uzyskania zezwolenia właściwego ministra ds. wewnętrznych, jeżeli wymagają tego przepisy ustawy z dnia 24 marca 1920 roku o nabywaniu nieruchomości przez cudzoziemców (</w:t>
      </w:r>
      <w:proofErr w:type="spellStart"/>
      <w:r w:rsidRPr="00B33190">
        <w:rPr>
          <w:bCs/>
          <w:sz w:val="24"/>
          <w:szCs w:val="24"/>
        </w:rPr>
        <w:t>t.j</w:t>
      </w:r>
      <w:proofErr w:type="spellEnd"/>
      <w:r w:rsidRPr="00B33190">
        <w:rPr>
          <w:bCs/>
          <w:sz w:val="24"/>
          <w:szCs w:val="24"/>
        </w:rPr>
        <w:t>. Dz. U. z 2017 roku poz. 2278 ze zm.). Nabywca zobowiązany jest do ustalenia we własnym zakresie, czy nabycie nieruchomości będącej przedmiotem przetargu wymaga takiego zezwolenia.</w:t>
      </w:r>
    </w:p>
    <w:p w14:paraId="7AD465D8" w14:textId="4CDF7563" w:rsidR="005B174A" w:rsidRPr="00B33190" w:rsidRDefault="005B174A" w:rsidP="005B174A">
      <w:pPr>
        <w:jc w:val="both"/>
        <w:rPr>
          <w:bCs/>
          <w:sz w:val="24"/>
          <w:szCs w:val="24"/>
        </w:rPr>
      </w:pPr>
      <w:r w:rsidRPr="00B33190">
        <w:rPr>
          <w:bCs/>
          <w:sz w:val="24"/>
          <w:szCs w:val="24"/>
        </w:rPr>
        <w:t>Osoba będąca cudzoziemcem w rozumieniu ustawy z dnia 24 marca 1920 r. o nabywaniu nieruchomości przez cudzoziemców (</w:t>
      </w:r>
      <w:proofErr w:type="spellStart"/>
      <w:r w:rsidRPr="00B33190">
        <w:rPr>
          <w:bCs/>
          <w:sz w:val="24"/>
          <w:szCs w:val="24"/>
        </w:rPr>
        <w:t>t.j</w:t>
      </w:r>
      <w:proofErr w:type="spellEnd"/>
      <w:r w:rsidRPr="00B33190">
        <w:rPr>
          <w:bCs/>
          <w:sz w:val="24"/>
          <w:szCs w:val="24"/>
        </w:rPr>
        <w:t xml:space="preserve">. Dz. U z 2017 roku  poz. 2278 ze zm.) zobowiązana jest </w:t>
      </w:r>
      <w:r w:rsidR="00AE7CF7" w:rsidRPr="00B33190">
        <w:rPr>
          <w:bCs/>
          <w:sz w:val="24"/>
          <w:szCs w:val="24"/>
        </w:rPr>
        <w:t>do przedłożenia</w:t>
      </w:r>
      <w:r w:rsidRPr="00B33190">
        <w:rPr>
          <w:bCs/>
          <w:sz w:val="24"/>
          <w:szCs w:val="24"/>
        </w:rPr>
        <w:t xml:space="preserve"> </w:t>
      </w:r>
      <w:r w:rsidR="001E69F2">
        <w:rPr>
          <w:bCs/>
          <w:sz w:val="24"/>
          <w:szCs w:val="24"/>
        </w:rPr>
        <w:t xml:space="preserve">do </w:t>
      </w:r>
      <w:r w:rsidRPr="00B33190">
        <w:rPr>
          <w:bCs/>
          <w:sz w:val="24"/>
          <w:szCs w:val="24"/>
        </w:rPr>
        <w:t>zawarcia umowy przeniesienia własności nieruchomości będącej przedmiotem przetargu, wydane</w:t>
      </w:r>
      <w:r w:rsidR="001E69F2">
        <w:rPr>
          <w:bCs/>
          <w:sz w:val="24"/>
          <w:szCs w:val="24"/>
        </w:rPr>
        <w:t>go</w:t>
      </w:r>
      <w:r w:rsidRPr="00B33190">
        <w:rPr>
          <w:bCs/>
          <w:sz w:val="24"/>
          <w:szCs w:val="24"/>
        </w:rPr>
        <w:t xml:space="preserve"> na zasadach</w:t>
      </w:r>
      <w:r w:rsidR="00B33190">
        <w:rPr>
          <w:bCs/>
          <w:sz w:val="24"/>
          <w:szCs w:val="24"/>
        </w:rPr>
        <w:t xml:space="preserve"> </w:t>
      </w:r>
      <w:r w:rsidRPr="00B33190">
        <w:rPr>
          <w:bCs/>
          <w:sz w:val="24"/>
          <w:szCs w:val="24"/>
        </w:rPr>
        <w:t>i w sytuacjach przewidzianych ustawą, zezwoleni</w:t>
      </w:r>
      <w:r w:rsidR="001E69F2">
        <w:rPr>
          <w:bCs/>
          <w:sz w:val="24"/>
          <w:szCs w:val="24"/>
        </w:rPr>
        <w:t>a</w:t>
      </w:r>
      <w:r w:rsidRPr="00B33190">
        <w:rPr>
          <w:bCs/>
          <w:sz w:val="24"/>
          <w:szCs w:val="24"/>
        </w:rPr>
        <w:t xml:space="preserve"> właściwego ministra na nabycie tej nieruchomości, chyba że zajdą przewidziane powołaną ustawą, przesłanki wyłączające wymóg uzyskania takiego zezwolenia.</w:t>
      </w:r>
    </w:p>
    <w:p w14:paraId="41540F4C" w14:textId="17D9C1C8" w:rsidR="005B174A" w:rsidRPr="00B33190" w:rsidRDefault="005B174A" w:rsidP="005B174A">
      <w:pPr>
        <w:jc w:val="both"/>
        <w:rPr>
          <w:bCs/>
          <w:sz w:val="24"/>
          <w:szCs w:val="24"/>
        </w:rPr>
      </w:pPr>
      <w:r w:rsidRPr="00B33190">
        <w:rPr>
          <w:bCs/>
          <w:sz w:val="24"/>
          <w:szCs w:val="24"/>
        </w:rPr>
        <w:t xml:space="preserve">Dział IV księgi wieczystej </w:t>
      </w:r>
      <w:r w:rsidR="0027744C" w:rsidRPr="00B33190">
        <w:rPr>
          <w:bCs/>
          <w:sz w:val="24"/>
          <w:szCs w:val="24"/>
        </w:rPr>
        <w:t xml:space="preserve"> KI1H/000</w:t>
      </w:r>
      <w:r w:rsidR="00E8023F">
        <w:rPr>
          <w:bCs/>
          <w:sz w:val="24"/>
          <w:szCs w:val="24"/>
        </w:rPr>
        <w:t>15815</w:t>
      </w:r>
      <w:r w:rsidR="0027744C" w:rsidRPr="00B33190">
        <w:rPr>
          <w:bCs/>
          <w:sz w:val="24"/>
          <w:szCs w:val="24"/>
        </w:rPr>
        <w:t>/</w:t>
      </w:r>
      <w:r w:rsidR="00E8023F">
        <w:rPr>
          <w:bCs/>
          <w:sz w:val="24"/>
          <w:szCs w:val="24"/>
        </w:rPr>
        <w:t>7</w:t>
      </w:r>
      <w:r w:rsidRPr="00B33190">
        <w:rPr>
          <w:bCs/>
          <w:sz w:val="24"/>
          <w:szCs w:val="24"/>
        </w:rPr>
        <w:t xml:space="preserve"> woln</w:t>
      </w:r>
      <w:r w:rsidR="003C41E2">
        <w:rPr>
          <w:bCs/>
          <w:sz w:val="24"/>
          <w:szCs w:val="24"/>
        </w:rPr>
        <w:t>y jest</w:t>
      </w:r>
      <w:r w:rsidRPr="00B33190">
        <w:rPr>
          <w:bCs/>
          <w:sz w:val="24"/>
          <w:szCs w:val="24"/>
        </w:rPr>
        <w:t xml:space="preserve"> od wpisów.</w:t>
      </w:r>
    </w:p>
    <w:p w14:paraId="50DBABF4" w14:textId="77777777" w:rsidR="005B174A" w:rsidRPr="00B33190" w:rsidRDefault="005B174A" w:rsidP="005B174A">
      <w:pPr>
        <w:jc w:val="both"/>
        <w:rPr>
          <w:bCs/>
          <w:sz w:val="24"/>
          <w:szCs w:val="24"/>
        </w:rPr>
      </w:pPr>
      <w:r w:rsidRPr="00B33190">
        <w:rPr>
          <w:bCs/>
          <w:sz w:val="24"/>
          <w:szCs w:val="24"/>
        </w:rPr>
        <w:t>Sprzedaż nieruchomości odbywa się na podstawie danych z ewidencji gruntów prowadzonych przez Starostę Starachowickiego.</w:t>
      </w:r>
    </w:p>
    <w:p w14:paraId="16608536" w14:textId="25A6D8D8" w:rsidR="005B174A" w:rsidRPr="00B33190" w:rsidRDefault="005B174A" w:rsidP="005B174A">
      <w:pPr>
        <w:jc w:val="both"/>
        <w:rPr>
          <w:bCs/>
          <w:sz w:val="24"/>
          <w:szCs w:val="24"/>
        </w:rPr>
      </w:pPr>
      <w:r w:rsidRPr="00B33190">
        <w:rPr>
          <w:bCs/>
          <w:sz w:val="24"/>
          <w:szCs w:val="24"/>
        </w:rPr>
        <w:t xml:space="preserve">Granice nieruchomości przyjmuje się wg ewidencji gruntów. Ewentualne </w:t>
      </w:r>
      <w:r w:rsidR="005B2253" w:rsidRPr="00B33190">
        <w:rPr>
          <w:bCs/>
          <w:sz w:val="24"/>
          <w:szCs w:val="24"/>
        </w:rPr>
        <w:t xml:space="preserve">okazanie lub </w:t>
      </w:r>
      <w:r w:rsidRPr="00B33190">
        <w:rPr>
          <w:bCs/>
          <w:sz w:val="24"/>
          <w:szCs w:val="24"/>
        </w:rPr>
        <w:t>wznowienie granic, odbywa się staraniem i na koszt nabywcy.</w:t>
      </w:r>
    </w:p>
    <w:p w14:paraId="0FE32CBB" w14:textId="45034B85" w:rsidR="005B174A" w:rsidRDefault="005B174A" w:rsidP="005B174A">
      <w:pPr>
        <w:jc w:val="both"/>
        <w:rPr>
          <w:bCs/>
          <w:sz w:val="24"/>
          <w:szCs w:val="24"/>
        </w:rPr>
      </w:pPr>
      <w:r w:rsidRPr="00B33190">
        <w:rPr>
          <w:bCs/>
          <w:sz w:val="24"/>
          <w:szCs w:val="24"/>
        </w:rPr>
        <w:t>Gmina Wąchock nie ponosi odpowiedzialności za wady ukryte zbywanej nieruchomości oraz za istnienie podziemnych urządzeń infrastruktury technicznej, które dotychczas nie zostały zinwentaryzowane i zaewidencjonowane.</w:t>
      </w:r>
    </w:p>
    <w:p w14:paraId="08959ADB" w14:textId="3DD7BF0E" w:rsidR="008A205B" w:rsidRPr="005D6128" w:rsidRDefault="00354B64" w:rsidP="008A205B">
      <w:pPr>
        <w:jc w:val="both"/>
        <w:rPr>
          <w:sz w:val="24"/>
          <w:szCs w:val="24"/>
        </w:rPr>
      </w:pPr>
      <w:r w:rsidRPr="00B33190">
        <w:rPr>
          <w:sz w:val="24"/>
          <w:szCs w:val="24"/>
        </w:rPr>
        <w:t xml:space="preserve">Przystępujący do przetargu powinni zapoznać się we własnym zakresie i na własną odpowiedzialność ze stanem prawnym i faktycznym przedmiotu przetargu, w tym z jego parametrami, aktualnym oraz możliwym przyszłym sposobem zagospodarowania. </w:t>
      </w:r>
      <w:r w:rsidRPr="005D6128">
        <w:rPr>
          <w:sz w:val="24"/>
          <w:szCs w:val="24"/>
        </w:rPr>
        <w:lastRenderedPageBreak/>
        <w:t>Rozpoznanie wszelkich warunków faktycznych i prawnych niezbędnych do realizacji planowanej inwestycji leży w całości po stronie przystępującego do przetargu i stanowi obszar jego ryzyka.</w:t>
      </w:r>
      <w:r w:rsidR="006978CD" w:rsidRPr="005D6128">
        <w:rPr>
          <w:sz w:val="24"/>
          <w:szCs w:val="24"/>
        </w:rPr>
        <w:t xml:space="preserve"> </w:t>
      </w:r>
      <w:bookmarkStart w:id="0" w:name="_Hlk195615546"/>
    </w:p>
    <w:bookmarkEnd w:id="0"/>
    <w:p w14:paraId="0786AA36" w14:textId="134B007C" w:rsidR="005B174A" w:rsidRDefault="005B174A" w:rsidP="005B174A">
      <w:pPr>
        <w:jc w:val="both"/>
        <w:rPr>
          <w:bCs/>
          <w:sz w:val="24"/>
          <w:szCs w:val="24"/>
        </w:rPr>
      </w:pPr>
      <w:r w:rsidRPr="00B33190">
        <w:rPr>
          <w:bCs/>
          <w:sz w:val="24"/>
          <w:szCs w:val="24"/>
        </w:rPr>
        <w:t>Przystępujący do przetargu obowiązani są do złożenia pisemnego oświadczenia o zapoznaniu się z warunkami przetargu oraz pisemnego oświadczenia</w:t>
      </w:r>
      <w:r w:rsidR="006E7A0C" w:rsidRPr="00B33190">
        <w:rPr>
          <w:bCs/>
          <w:sz w:val="24"/>
          <w:szCs w:val="24"/>
        </w:rPr>
        <w:t xml:space="preserve"> </w:t>
      </w:r>
      <w:r w:rsidRPr="00B33190">
        <w:rPr>
          <w:bCs/>
          <w:sz w:val="24"/>
          <w:szCs w:val="24"/>
        </w:rPr>
        <w:t>o wyrażeniu zgody na przetwarzanie swoich danych osobowych w zakresie niezbędnym do przeprowadzenia procedury sprzedaży nieruchomości będącej przedmiotem przetargu zgodnie z przepisami ustawy z dnia 21 sierpnia 1997 roku o gospodarce nier</w:t>
      </w:r>
      <w:r w:rsidR="006669BB" w:rsidRPr="00B33190">
        <w:rPr>
          <w:bCs/>
          <w:sz w:val="24"/>
          <w:szCs w:val="24"/>
        </w:rPr>
        <w:t>uchom</w:t>
      </w:r>
      <w:r w:rsidR="00931483" w:rsidRPr="00B33190">
        <w:rPr>
          <w:bCs/>
          <w:sz w:val="24"/>
          <w:szCs w:val="24"/>
        </w:rPr>
        <w:t>ościami (</w:t>
      </w:r>
      <w:proofErr w:type="spellStart"/>
      <w:r w:rsidR="00931483" w:rsidRPr="00B33190">
        <w:rPr>
          <w:bCs/>
          <w:sz w:val="24"/>
          <w:szCs w:val="24"/>
        </w:rPr>
        <w:t>t.j</w:t>
      </w:r>
      <w:proofErr w:type="spellEnd"/>
      <w:r w:rsidR="00931483" w:rsidRPr="00B33190">
        <w:rPr>
          <w:bCs/>
          <w:sz w:val="24"/>
          <w:szCs w:val="24"/>
        </w:rPr>
        <w:t>. Dz. U. z 202</w:t>
      </w:r>
      <w:r w:rsidR="00BD579E">
        <w:rPr>
          <w:bCs/>
          <w:sz w:val="24"/>
          <w:szCs w:val="24"/>
        </w:rPr>
        <w:t>6</w:t>
      </w:r>
      <w:r w:rsidR="00931483" w:rsidRPr="00B33190">
        <w:rPr>
          <w:bCs/>
          <w:sz w:val="24"/>
          <w:szCs w:val="24"/>
        </w:rPr>
        <w:t xml:space="preserve"> r.</w:t>
      </w:r>
      <w:r w:rsidR="006669BB" w:rsidRPr="00B33190">
        <w:rPr>
          <w:bCs/>
          <w:sz w:val="24"/>
          <w:szCs w:val="24"/>
        </w:rPr>
        <w:t xml:space="preserve"> poz. </w:t>
      </w:r>
      <w:r w:rsidR="00BD579E">
        <w:rPr>
          <w:bCs/>
          <w:sz w:val="24"/>
          <w:szCs w:val="24"/>
        </w:rPr>
        <w:t>399</w:t>
      </w:r>
      <w:r w:rsidRPr="00B33190">
        <w:rPr>
          <w:bCs/>
          <w:sz w:val="24"/>
          <w:szCs w:val="24"/>
        </w:rPr>
        <w:t xml:space="preserve"> ze zm.) oraz rozporządzeniem Rady Ministrów z dnia 14 września 2004 roku w sprawie sposobu i trybu przeprowadzania przetargów oraz rokowań na zbycie nieruchomości (</w:t>
      </w:r>
      <w:r w:rsidR="00BD13A3" w:rsidRPr="00B33190">
        <w:rPr>
          <w:bCs/>
          <w:sz w:val="24"/>
          <w:szCs w:val="24"/>
        </w:rPr>
        <w:t>Dz. U. z 2021</w:t>
      </w:r>
      <w:r w:rsidR="00931483" w:rsidRPr="00B33190">
        <w:rPr>
          <w:bCs/>
          <w:sz w:val="24"/>
          <w:szCs w:val="24"/>
        </w:rPr>
        <w:t xml:space="preserve"> r.</w:t>
      </w:r>
      <w:r w:rsidR="00BD13A3" w:rsidRPr="00B33190">
        <w:rPr>
          <w:bCs/>
          <w:sz w:val="24"/>
          <w:szCs w:val="24"/>
        </w:rPr>
        <w:t xml:space="preserve"> poz. 2213</w:t>
      </w:r>
      <w:r w:rsidRPr="00B33190">
        <w:rPr>
          <w:bCs/>
          <w:sz w:val="24"/>
          <w:szCs w:val="24"/>
        </w:rPr>
        <w:t>).</w:t>
      </w:r>
    </w:p>
    <w:p w14:paraId="252B2248" w14:textId="74484759" w:rsidR="008A205B" w:rsidRPr="008A205B" w:rsidRDefault="008A205B" w:rsidP="008A205B">
      <w:pPr>
        <w:autoSpaceDE w:val="0"/>
        <w:autoSpaceDN w:val="0"/>
        <w:adjustRightInd w:val="0"/>
        <w:jc w:val="both"/>
        <w:rPr>
          <w:sz w:val="24"/>
          <w:szCs w:val="24"/>
        </w:rPr>
      </w:pPr>
      <w:r w:rsidRPr="005D6128">
        <w:rPr>
          <w:sz w:val="24"/>
          <w:szCs w:val="24"/>
        </w:rPr>
        <w:t>Nabywca zobowiązany będzie w notarialnej umowie sprzedaży złożyć oświadczenie, że nie będzie występował z roszczeniami wobec Gminy Wąchock z tytułu ewentualnej niezgodności w zakresie rodzaju użytków oraz ewentualnej różnicy w powierzchni sprzedawanej nieruchomości, jeżeli po jej sprzedaży, w wyniku pomiarów wykonanych przez uprawnionego geodetę, okaże się, że powierzchnia przedmiotowej nieruchomości jest inna, niż jest to oznaczone w wypisach i wyrysach z ewidencji gruntów i budynków.</w:t>
      </w:r>
    </w:p>
    <w:p w14:paraId="3B598448" w14:textId="2CB9CA17" w:rsidR="00C53C84" w:rsidRPr="00B33190" w:rsidRDefault="00C53C84" w:rsidP="00577BEE">
      <w:pPr>
        <w:rPr>
          <w:bCs/>
          <w:sz w:val="24"/>
          <w:szCs w:val="24"/>
        </w:rPr>
      </w:pPr>
      <w:r w:rsidRPr="00B33190">
        <w:rPr>
          <w:bCs/>
          <w:sz w:val="24"/>
          <w:szCs w:val="24"/>
        </w:rPr>
        <w:t>Koszty notarialne i sądowe związane z nabyciem nieruchomości ponosi nabywca.</w:t>
      </w:r>
    </w:p>
    <w:p w14:paraId="543C9C74" w14:textId="199D5579" w:rsidR="005B174A" w:rsidRPr="00B33190" w:rsidRDefault="005B174A" w:rsidP="005B174A">
      <w:pPr>
        <w:jc w:val="both"/>
        <w:rPr>
          <w:bCs/>
          <w:sz w:val="24"/>
          <w:szCs w:val="24"/>
        </w:rPr>
      </w:pPr>
      <w:r w:rsidRPr="00B33190">
        <w:rPr>
          <w:bCs/>
          <w:sz w:val="24"/>
          <w:szCs w:val="24"/>
        </w:rPr>
        <w:t>Niniejsze ogłoszenie stanowi zaproszenie osób zainteresowanych do udziału</w:t>
      </w:r>
      <w:r w:rsidR="00B40FFA">
        <w:rPr>
          <w:bCs/>
          <w:sz w:val="24"/>
          <w:szCs w:val="24"/>
        </w:rPr>
        <w:t xml:space="preserve"> </w:t>
      </w:r>
      <w:r w:rsidRPr="00B33190">
        <w:rPr>
          <w:bCs/>
          <w:sz w:val="24"/>
          <w:szCs w:val="24"/>
        </w:rPr>
        <w:t xml:space="preserve">w przetargu.  </w:t>
      </w:r>
    </w:p>
    <w:p w14:paraId="344AE8E1" w14:textId="22D1EA79" w:rsidR="005B174A" w:rsidRPr="00B33190" w:rsidRDefault="005B174A" w:rsidP="005B174A">
      <w:pPr>
        <w:pStyle w:val="Akapitzlist"/>
        <w:spacing w:after="0"/>
        <w:ind w:left="0"/>
        <w:jc w:val="both"/>
        <w:rPr>
          <w:rFonts w:ascii="Times New Roman" w:hAnsi="Times New Roman" w:cs="Times New Roman"/>
          <w:bCs/>
          <w:sz w:val="24"/>
          <w:szCs w:val="24"/>
        </w:rPr>
      </w:pPr>
      <w:r w:rsidRPr="00B33190">
        <w:rPr>
          <w:rFonts w:ascii="Times New Roman" w:hAnsi="Times New Roman" w:cs="Times New Roman"/>
          <w:bCs/>
          <w:sz w:val="24"/>
          <w:szCs w:val="24"/>
        </w:rPr>
        <w:t xml:space="preserve">Burmistrz Miasta i Gminy Wąchock zastrzega sobie prawo </w:t>
      </w:r>
      <w:r w:rsidR="006E7A0C" w:rsidRPr="00B33190">
        <w:rPr>
          <w:rFonts w:ascii="Times New Roman" w:hAnsi="Times New Roman" w:cs="Times New Roman"/>
          <w:bCs/>
          <w:sz w:val="24"/>
          <w:szCs w:val="24"/>
        </w:rPr>
        <w:t xml:space="preserve">zmiany treści ogłoszenia o przetargu, </w:t>
      </w:r>
      <w:r w:rsidRPr="00B33190">
        <w:rPr>
          <w:rFonts w:ascii="Times New Roman" w:hAnsi="Times New Roman" w:cs="Times New Roman"/>
          <w:bCs/>
          <w:sz w:val="24"/>
          <w:szCs w:val="24"/>
        </w:rPr>
        <w:t>odwołania przetargu</w:t>
      </w:r>
      <w:r w:rsidR="007D0171" w:rsidRPr="00B33190">
        <w:rPr>
          <w:rFonts w:ascii="Times New Roman" w:hAnsi="Times New Roman" w:cs="Times New Roman"/>
          <w:bCs/>
          <w:sz w:val="24"/>
          <w:szCs w:val="24"/>
        </w:rPr>
        <w:t xml:space="preserve"> </w:t>
      </w:r>
      <w:r w:rsidRPr="00B33190">
        <w:rPr>
          <w:rFonts w:ascii="Times New Roman" w:hAnsi="Times New Roman" w:cs="Times New Roman"/>
          <w:bCs/>
          <w:sz w:val="24"/>
          <w:szCs w:val="24"/>
        </w:rPr>
        <w:t>z ważnych powodów, informując o tym niezwłocznie w formie właściwej dla ogłoszenia o przetargu.</w:t>
      </w:r>
    </w:p>
    <w:p w14:paraId="38D4D84E" w14:textId="5A4DB1CB" w:rsidR="00931483" w:rsidRPr="00B33190" w:rsidRDefault="00931483" w:rsidP="00931483">
      <w:pPr>
        <w:jc w:val="both"/>
        <w:rPr>
          <w:bCs/>
          <w:sz w:val="24"/>
          <w:szCs w:val="24"/>
        </w:rPr>
      </w:pPr>
      <w:r w:rsidRPr="00B33190">
        <w:rPr>
          <w:bCs/>
          <w:sz w:val="24"/>
          <w:szCs w:val="24"/>
        </w:rPr>
        <w:t>Sprzedaż nieruchomości następuje na podstawie przepisów ustawy z dnia 21 sierpnia 1997 r</w:t>
      </w:r>
      <w:r w:rsidR="00577BEE" w:rsidRPr="00B33190">
        <w:rPr>
          <w:bCs/>
          <w:sz w:val="24"/>
          <w:szCs w:val="24"/>
        </w:rPr>
        <w:t>oku</w:t>
      </w:r>
      <w:r w:rsidRPr="00B33190">
        <w:rPr>
          <w:bCs/>
          <w:sz w:val="24"/>
          <w:szCs w:val="24"/>
        </w:rPr>
        <w:t xml:space="preserve"> o gospodarce nieruchomościami (</w:t>
      </w:r>
      <w:proofErr w:type="spellStart"/>
      <w:r w:rsidRPr="00B33190">
        <w:rPr>
          <w:bCs/>
          <w:sz w:val="24"/>
          <w:szCs w:val="24"/>
        </w:rPr>
        <w:t>t.j</w:t>
      </w:r>
      <w:proofErr w:type="spellEnd"/>
      <w:r w:rsidRPr="00B33190">
        <w:rPr>
          <w:bCs/>
          <w:sz w:val="24"/>
          <w:szCs w:val="24"/>
        </w:rPr>
        <w:t>. Dz. U. z 202</w:t>
      </w:r>
      <w:r w:rsidR="00BD579E">
        <w:rPr>
          <w:bCs/>
          <w:sz w:val="24"/>
          <w:szCs w:val="24"/>
        </w:rPr>
        <w:t>6</w:t>
      </w:r>
      <w:r w:rsidRPr="00B33190">
        <w:rPr>
          <w:bCs/>
          <w:sz w:val="24"/>
          <w:szCs w:val="24"/>
        </w:rPr>
        <w:t xml:space="preserve"> r. poz. </w:t>
      </w:r>
      <w:r w:rsidR="00BD579E">
        <w:rPr>
          <w:bCs/>
          <w:sz w:val="24"/>
          <w:szCs w:val="24"/>
        </w:rPr>
        <w:t>399</w:t>
      </w:r>
      <w:r w:rsidRPr="00B33190">
        <w:rPr>
          <w:bCs/>
          <w:sz w:val="24"/>
          <w:szCs w:val="24"/>
        </w:rPr>
        <w:t xml:space="preserve"> ze zm.).</w:t>
      </w:r>
    </w:p>
    <w:p w14:paraId="587AF6A3" w14:textId="4DCE8606" w:rsidR="005B174A" w:rsidRPr="00B33190" w:rsidRDefault="005B174A" w:rsidP="005B174A">
      <w:pPr>
        <w:jc w:val="both"/>
        <w:rPr>
          <w:bCs/>
          <w:sz w:val="24"/>
          <w:szCs w:val="24"/>
        </w:rPr>
      </w:pPr>
      <w:r w:rsidRPr="00B33190">
        <w:rPr>
          <w:bCs/>
          <w:sz w:val="24"/>
          <w:szCs w:val="24"/>
        </w:rPr>
        <w:t>Szczegółowych informacji o przedmiocie i warunkach sprzedaży udziela pracownik Urzędu</w:t>
      </w:r>
      <w:r w:rsidR="004D5846" w:rsidRPr="00B33190">
        <w:rPr>
          <w:bCs/>
          <w:sz w:val="24"/>
          <w:szCs w:val="24"/>
        </w:rPr>
        <w:t xml:space="preserve"> Miasta i Gminy w Wąchocku</w:t>
      </w:r>
      <w:r w:rsidRPr="00B33190">
        <w:rPr>
          <w:bCs/>
          <w:sz w:val="24"/>
          <w:szCs w:val="24"/>
        </w:rPr>
        <w:t>, p</w:t>
      </w:r>
      <w:r w:rsidR="00C33590" w:rsidRPr="00B33190">
        <w:rPr>
          <w:bCs/>
          <w:sz w:val="24"/>
          <w:szCs w:val="24"/>
        </w:rPr>
        <w:t>okój nr 2, tel. (041) 27-36-132</w:t>
      </w:r>
      <w:r w:rsidRPr="00B33190">
        <w:rPr>
          <w:bCs/>
          <w:sz w:val="24"/>
          <w:szCs w:val="24"/>
        </w:rPr>
        <w:t>.</w:t>
      </w:r>
    </w:p>
    <w:p w14:paraId="00549DF1" w14:textId="77777777" w:rsidR="005B174A" w:rsidRPr="006E1864" w:rsidRDefault="005B174A" w:rsidP="005B174A">
      <w:pPr>
        <w:ind w:firstLine="709"/>
        <w:jc w:val="center"/>
        <w:rPr>
          <w:bCs/>
          <w:sz w:val="22"/>
          <w:szCs w:val="22"/>
        </w:rPr>
      </w:pPr>
    </w:p>
    <w:p w14:paraId="493BC80B" w14:textId="380EA6E7" w:rsidR="005B174A" w:rsidRDefault="00354B64" w:rsidP="005B174A">
      <w:pPr>
        <w:jc w:val="center"/>
        <w:rPr>
          <w:b/>
          <w:sz w:val="22"/>
          <w:szCs w:val="22"/>
        </w:rPr>
      </w:pPr>
      <w:r w:rsidRPr="00744193">
        <w:rPr>
          <w:b/>
          <w:sz w:val="22"/>
          <w:szCs w:val="22"/>
        </w:rPr>
        <w:t xml:space="preserve">OGŁOSZENIE </w:t>
      </w:r>
      <w:r>
        <w:rPr>
          <w:b/>
          <w:sz w:val="22"/>
          <w:szCs w:val="22"/>
        </w:rPr>
        <w:t>NINIEJSZE PODAJE SIĘ DO PUBLICZNEJ WIADOMOŚCI POPRZEZ</w:t>
      </w:r>
      <w:r w:rsidRPr="00744193">
        <w:rPr>
          <w:b/>
          <w:sz w:val="22"/>
          <w:szCs w:val="22"/>
        </w:rPr>
        <w:t xml:space="preserve"> WYWIESZ</w:t>
      </w:r>
      <w:r>
        <w:rPr>
          <w:b/>
          <w:sz w:val="22"/>
          <w:szCs w:val="22"/>
        </w:rPr>
        <w:t>E</w:t>
      </w:r>
      <w:r w:rsidRPr="00744193">
        <w:rPr>
          <w:b/>
          <w:sz w:val="22"/>
          <w:szCs w:val="22"/>
        </w:rPr>
        <w:t>N</w:t>
      </w:r>
      <w:r>
        <w:rPr>
          <w:b/>
          <w:sz w:val="22"/>
          <w:szCs w:val="22"/>
        </w:rPr>
        <w:t>I</w:t>
      </w:r>
      <w:r w:rsidRPr="00744193">
        <w:rPr>
          <w:b/>
          <w:sz w:val="22"/>
          <w:szCs w:val="22"/>
        </w:rPr>
        <w:t>E NA TABLICY OGŁOSZEŃ</w:t>
      </w:r>
      <w:r>
        <w:rPr>
          <w:b/>
          <w:sz w:val="22"/>
          <w:szCs w:val="22"/>
        </w:rPr>
        <w:t xml:space="preserve"> W </w:t>
      </w:r>
      <w:r w:rsidRPr="00744193">
        <w:rPr>
          <w:b/>
          <w:sz w:val="22"/>
          <w:szCs w:val="22"/>
        </w:rPr>
        <w:t>U</w:t>
      </w:r>
      <w:r>
        <w:rPr>
          <w:b/>
          <w:sz w:val="22"/>
          <w:szCs w:val="22"/>
        </w:rPr>
        <w:t xml:space="preserve">RZĘDZIE MIASTA I GMINY </w:t>
      </w:r>
      <w:r w:rsidR="00577BEE">
        <w:rPr>
          <w:b/>
          <w:sz w:val="22"/>
          <w:szCs w:val="22"/>
        </w:rPr>
        <w:t xml:space="preserve">                          </w:t>
      </w:r>
      <w:r>
        <w:rPr>
          <w:b/>
          <w:sz w:val="22"/>
          <w:szCs w:val="22"/>
        </w:rPr>
        <w:t xml:space="preserve">W WĄCHOCKU UL. WIELKOWIEJSKA 1 ORAZ NA TABLICACH OGŁOSZEŃ </w:t>
      </w:r>
      <w:r w:rsidR="00577BEE">
        <w:rPr>
          <w:b/>
          <w:sz w:val="22"/>
          <w:szCs w:val="22"/>
        </w:rPr>
        <w:t xml:space="preserve">                         </w:t>
      </w:r>
      <w:r>
        <w:rPr>
          <w:b/>
          <w:sz w:val="22"/>
          <w:szCs w:val="22"/>
        </w:rPr>
        <w:t xml:space="preserve">W MIEJSCOWOŚCI </w:t>
      </w:r>
      <w:r w:rsidR="00577BEE">
        <w:rPr>
          <w:b/>
          <w:sz w:val="22"/>
          <w:szCs w:val="22"/>
        </w:rPr>
        <w:t>WĄCHOCK</w:t>
      </w:r>
      <w:r>
        <w:rPr>
          <w:b/>
          <w:sz w:val="22"/>
          <w:szCs w:val="22"/>
        </w:rPr>
        <w:t>,</w:t>
      </w:r>
      <w:r w:rsidRPr="00744193">
        <w:rPr>
          <w:b/>
          <w:sz w:val="22"/>
          <w:szCs w:val="22"/>
        </w:rPr>
        <w:t xml:space="preserve"> </w:t>
      </w:r>
      <w:r>
        <w:rPr>
          <w:b/>
          <w:sz w:val="22"/>
          <w:szCs w:val="22"/>
        </w:rPr>
        <w:t xml:space="preserve">ORAZ POPRZEZ </w:t>
      </w:r>
      <w:r w:rsidRPr="00744193">
        <w:rPr>
          <w:b/>
          <w:sz w:val="22"/>
          <w:szCs w:val="22"/>
        </w:rPr>
        <w:t>ZAMIESZCZ</w:t>
      </w:r>
      <w:r>
        <w:rPr>
          <w:b/>
          <w:sz w:val="22"/>
          <w:szCs w:val="22"/>
        </w:rPr>
        <w:t>ENIE</w:t>
      </w:r>
      <w:r w:rsidRPr="00744193">
        <w:rPr>
          <w:b/>
          <w:sz w:val="22"/>
          <w:szCs w:val="22"/>
        </w:rPr>
        <w:t xml:space="preserve"> NA STRONACH INTERNETOWYCH BIULETYNU INFORMACJI PUBLICZNEJ </w:t>
      </w:r>
      <w:hyperlink r:id="rId8" w:history="1">
        <w:r w:rsidRPr="00321D2E">
          <w:rPr>
            <w:rStyle w:val="Hipercze"/>
            <w:b/>
            <w:i/>
            <w:color w:val="auto"/>
            <w:sz w:val="22"/>
            <w:szCs w:val="22"/>
          </w:rPr>
          <w:t>gmina.wachock.sisco.info</w:t>
        </w:r>
      </w:hyperlink>
      <w:r w:rsidRPr="00321D2E">
        <w:rPr>
          <w:b/>
          <w:sz w:val="22"/>
          <w:szCs w:val="22"/>
        </w:rPr>
        <w:t xml:space="preserve"> </w:t>
      </w:r>
      <w:r>
        <w:rPr>
          <w:b/>
          <w:sz w:val="22"/>
          <w:szCs w:val="22"/>
        </w:rPr>
        <w:t xml:space="preserve">                  </w:t>
      </w:r>
      <w:r w:rsidRPr="00321D2E">
        <w:rPr>
          <w:b/>
          <w:sz w:val="22"/>
          <w:szCs w:val="22"/>
        </w:rPr>
        <w:t>W ZA</w:t>
      </w:r>
      <w:r>
        <w:rPr>
          <w:b/>
          <w:sz w:val="22"/>
          <w:szCs w:val="22"/>
        </w:rPr>
        <w:t xml:space="preserve">KŁADCE „NIERUCHOMOŚCI” </w:t>
      </w:r>
      <w:r w:rsidRPr="00744193">
        <w:rPr>
          <w:b/>
          <w:sz w:val="22"/>
          <w:szCs w:val="22"/>
        </w:rPr>
        <w:t xml:space="preserve">ORAZ </w:t>
      </w:r>
      <w:r w:rsidRPr="005A1295">
        <w:rPr>
          <w:b/>
          <w:i/>
          <w:sz w:val="22"/>
          <w:szCs w:val="22"/>
        </w:rPr>
        <w:t>wachock.pl</w:t>
      </w:r>
      <w:r>
        <w:rPr>
          <w:b/>
          <w:sz w:val="22"/>
          <w:szCs w:val="22"/>
        </w:rPr>
        <w:t xml:space="preserve"> „AKTUALNOŚCI”</w:t>
      </w:r>
      <w:r w:rsidRPr="00744193">
        <w:rPr>
          <w:b/>
          <w:sz w:val="22"/>
          <w:szCs w:val="22"/>
        </w:rPr>
        <w:t>.</w:t>
      </w:r>
    </w:p>
    <w:p w14:paraId="3691852C" w14:textId="07AEC73F" w:rsidR="006F2F2B" w:rsidRDefault="006F2F2B" w:rsidP="005B174A">
      <w:pPr>
        <w:jc w:val="center"/>
        <w:rPr>
          <w:b/>
          <w:sz w:val="22"/>
          <w:szCs w:val="22"/>
        </w:rPr>
      </w:pPr>
    </w:p>
    <w:p w14:paraId="0A452320" w14:textId="77777777" w:rsidR="00B33190" w:rsidRDefault="006F2F2B" w:rsidP="005B174A">
      <w:pPr>
        <w:jc w:val="center"/>
        <w:rPr>
          <w:b/>
          <w:sz w:val="18"/>
          <w:szCs w:val="18"/>
        </w:rPr>
      </w:pPr>
      <w:r>
        <w:rPr>
          <w:b/>
          <w:sz w:val="18"/>
          <w:szCs w:val="18"/>
        </w:rPr>
        <w:t xml:space="preserve">                                                                                                                   </w:t>
      </w:r>
    </w:p>
    <w:p w14:paraId="2A28F352" w14:textId="0EA2E0F8" w:rsidR="006F2F2B" w:rsidRDefault="00B33190" w:rsidP="005B174A">
      <w:pPr>
        <w:jc w:val="center"/>
        <w:rPr>
          <w:b/>
          <w:sz w:val="18"/>
          <w:szCs w:val="18"/>
        </w:rPr>
      </w:pPr>
      <w:r>
        <w:rPr>
          <w:b/>
          <w:sz w:val="18"/>
          <w:szCs w:val="18"/>
        </w:rPr>
        <w:t xml:space="preserve">                                                                                                             </w:t>
      </w:r>
      <w:r w:rsidR="00B40FFA">
        <w:rPr>
          <w:b/>
          <w:sz w:val="18"/>
          <w:szCs w:val="18"/>
        </w:rPr>
        <w:t xml:space="preserve"> </w:t>
      </w:r>
      <w:r w:rsidR="006F2F2B" w:rsidRPr="006F2F2B">
        <w:rPr>
          <w:b/>
          <w:sz w:val="18"/>
          <w:szCs w:val="18"/>
        </w:rPr>
        <w:t xml:space="preserve">BURMISTRZ MIASTA I GMINY </w:t>
      </w:r>
    </w:p>
    <w:p w14:paraId="571E82B1" w14:textId="7521E27D" w:rsidR="006F2F2B" w:rsidRPr="006F2F2B" w:rsidRDefault="006F2F2B" w:rsidP="005B174A">
      <w:pPr>
        <w:jc w:val="center"/>
        <w:rPr>
          <w:b/>
          <w:sz w:val="18"/>
          <w:szCs w:val="18"/>
        </w:rPr>
      </w:pPr>
      <w:r>
        <w:rPr>
          <w:b/>
          <w:sz w:val="18"/>
          <w:szCs w:val="18"/>
        </w:rPr>
        <w:t xml:space="preserve">                                                                                                                 </w:t>
      </w:r>
      <w:r w:rsidRPr="006F2F2B">
        <w:rPr>
          <w:b/>
          <w:sz w:val="18"/>
          <w:szCs w:val="18"/>
        </w:rPr>
        <w:t>WĄCHOCK</w:t>
      </w:r>
    </w:p>
    <w:p w14:paraId="736AA5C0" w14:textId="7631B388" w:rsidR="006F2F2B" w:rsidRPr="006F2F2B" w:rsidRDefault="006F2F2B" w:rsidP="005B174A">
      <w:pPr>
        <w:jc w:val="center"/>
        <w:rPr>
          <w:b/>
          <w:sz w:val="18"/>
          <w:szCs w:val="18"/>
        </w:rPr>
      </w:pPr>
      <w:r>
        <w:rPr>
          <w:b/>
          <w:sz w:val="18"/>
          <w:szCs w:val="18"/>
        </w:rPr>
        <w:t xml:space="preserve">                                                                                                                  </w:t>
      </w:r>
      <w:r w:rsidRPr="006F2F2B">
        <w:rPr>
          <w:b/>
          <w:sz w:val="18"/>
          <w:szCs w:val="18"/>
        </w:rPr>
        <w:t>ROBERT JANUS</w:t>
      </w:r>
    </w:p>
    <w:p w14:paraId="15762F42" w14:textId="77777777" w:rsidR="005B174A" w:rsidRPr="006F2F2B" w:rsidRDefault="005B174A" w:rsidP="005B174A">
      <w:pPr>
        <w:rPr>
          <w:b/>
          <w:sz w:val="18"/>
          <w:szCs w:val="18"/>
        </w:rPr>
      </w:pPr>
    </w:p>
    <w:p w14:paraId="24E6B9D5" w14:textId="66396F55" w:rsidR="00354B64" w:rsidRPr="00FF47A8" w:rsidRDefault="005B174A">
      <w:pPr>
        <w:rPr>
          <w:b/>
          <w:sz w:val="18"/>
          <w:szCs w:val="18"/>
        </w:rPr>
      </w:pPr>
      <w:r w:rsidRPr="006A308A">
        <w:rPr>
          <w:b/>
          <w:sz w:val="18"/>
          <w:szCs w:val="18"/>
        </w:rPr>
        <w:t xml:space="preserve">        </w:t>
      </w:r>
      <w:r>
        <w:rPr>
          <w:b/>
          <w:sz w:val="18"/>
          <w:szCs w:val="18"/>
        </w:rPr>
        <w:t xml:space="preserve">                                                                                                                                                       </w:t>
      </w:r>
    </w:p>
    <w:sectPr w:rsidR="00354B64" w:rsidRPr="00FF47A8" w:rsidSect="00B82313">
      <w:footerReference w:type="default" r:id="rId9"/>
      <w:pgSz w:w="11906" w:h="16838"/>
      <w:pgMar w:top="1134"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900621" w14:textId="77777777" w:rsidR="00247F04" w:rsidRDefault="00247F04">
      <w:r>
        <w:separator/>
      </w:r>
    </w:p>
  </w:endnote>
  <w:endnote w:type="continuationSeparator" w:id="0">
    <w:p w14:paraId="47E5F910" w14:textId="77777777" w:rsidR="00247F04" w:rsidRDefault="00247F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057155"/>
      <w:docPartObj>
        <w:docPartGallery w:val="Page Numbers (Bottom of Page)"/>
        <w:docPartUnique/>
      </w:docPartObj>
    </w:sdtPr>
    <w:sdtEndPr/>
    <w:sdtContent>
      <w:p w14:paraId="1FF3B50E" w14:textId="77777777" w:rsidR="00B7163E" w:rsidRDefault="005B174A">
        <w:pPr>
          <w:pStyle w:val="Stopka"/>
          <w:jc w:val="center"/>
        </w:pPr>
        <w:r>
          <w:fldChar w:fldCharType="begin"/>
        </w:r>
        <w:r>
          <w:instrText>PAGE   \* MERGEFORMAT</w:instrText>
        </w:r>
        <w:r>
          <w:fldChar w:fldCharType="separate"/>
        </w:r>
        <w:r w:rsidR="009E27CA">
          <w:rPr>
            <w:noProof/>
          </w:rPr>
          <w:t>2</w:t>
        </w:r>
        <w:r>
          <w:fldChar w:fldCharType="end"/>
        </w:r>
      </w:p>
    </w:sdtContent>
  </w:sdt>
  <w:p w14:paraId="6375A53D" w14:textId="77777777" w:rsidR="00B7163E" w:rsidRDefault="00247F0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E88BBA" w14:textId="77777777" w:rsidR="00247F04" w:rsidRDefault="00247F04">
      <w:r>
        <w:separator/>
      </w:r>
    </w:p>
  </w:footnote>
  <w:footnote w:type="continuationSeparator" w:id="0">
    <w:p w14:paraId="2C4474D2" w14:textId="77777777" w:rsidR="00247F04" w:rsidRDefault="00247F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883AFB"/>
    <w:multiLevelType w:val="hybridMultilevel"/>
    <w:tmpl w:val="197E3A80"/>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74A"/>
    <w:rsid w:val="000005C1"/>
    <w:rsid w:val="000618A7"/>
    <w:rsid w:val="00086CD1"/>
    <w:rsid w:val="000D1966"/>
    <w:rsid w:val="000F622F"/>
    <w:rsid w:val="0011243C"/>
    <w:rsid w:val="0011591E"/>
    <w:rsid w:val="001637E5"/>
    <w:rsid w:val="001963D8"/>
    <w:rsid w:val="001D792A"/>
    <w:rsid w:val="001E085D"/>
    <w:rsid w:val="001E69F2"/>
    <w:rsid w:val="00207AA6"/>
    <w:rsid w:val="00211BF0"/>
    <w:rsid w:val="0021517A"/>
    <w:rsid w:val="0024443A"/>
    <w:rsid w:val="00247F04"/>
    <w:rsid w:val="00261D8E"/>
    <w:rsid w:val="0027744C"/>
    <w:rsid w:val="002817D1"/>
    <w:rsid w:val="00295047"/>
    <w:rsid w:val="002C02C6"/>
    <w:rsid w:val="002C2AF1"/>
    <w:rsid w:val="00321D2E"/>
    <w:rsid w:val="00322CF0"/>
    <w:rsid w:val="00354B64"/>
    <w:rsid w:val="0038096B"/>
    <w:rsid w:val="00385843"/>
    <w:rsid w:val="003A1EED"/>
    <w:rsid w:val="003A67E7"/>
    <w:rsid w:val="003C41E2"/>
    <w:rsid w:val="00446D64"/>
    <w:rsid w:val="004541D3"/>
    <w:rsid w:val="00467F79"/>
    <w:rsid w:val="004742D5"/>
    <w:rsid w:val="00483E49"/>
    <w:rsid w:val="00486578"/>
    <w:rsid w:val="004D5846"/>
    <w:rsid w:val="004E7358"/>
    <w:rsid w:val="004F5F38"/>
    <w:rsid w:val="00500A6A"/>
    <w:rsid w:val="00503599"/>
    <w:rsid w:val="00536BF9"/>
    <w:rsid w:val="00542615"/>
    <w:rsid w:val="005677A2"/>
    <w:rsid w:val="00577BEE"/>
    <w:rsid w:val="005860CE"/>
    <w:rsid w:val="005A4310"/>
    <w:rsid w:val="005B067B"/>
    <w:rsid w:val="005B174A"/>
    <w:rsid w:val="005B2253"/>
    <w:rsid w:val="005B4776"/>
    <w:rsid w:val="005D2EBA"/>
    <w:rsid w:val="005D6128"/>
    <w:rsid w:val="00615202"/>
    <w:rsid w:val="00636C1F"/>
    <w:rsid w:val="00651FC6"/>
    <w:rsid w:val="0065239A"/>
    <w:rsid w:val="006669BB"/>
    <w:rsid w:val="006978CD"/>
    <w:rsid w:val="006B5C2A"/>
    <w:rsid w:val="006B6B8E"/>
    <w:rsid w:val="006E1864"/>
    <w:rsid w:val="006E7A0C"/>
    <w:rsid w:val="006F2F2B"/>
    <w:rsid w:val="0072140D"/>
    <w:rsid w:val="007670E2"/>
    <w:rsid w:val="00773938"/>
    <w:rsid w:val="00792AAB"/>
    <w:rsid w:val="007A400A"/>
    <w:rsid w:val="007D0171"/>
    <w:rsid w:val="007D1968"/>
    <w:rsid w:val="007D6967"/>
    <w:rsid w:val="00805B3F"/>
    <w:rsid w:val="00813085"/>
    <w:rsid w:val="0087214D"/>
    <w:rsid w:val="008A116B"/>
    <w:rsid w:val="008A205B"/>
    <w:rsid w:val="008A2DFF"/>
    <w:rsid w:val="008B115E"/>
    <w:rsid w:val="008C077B"/>
    <w:rsid w:val="008C2B85"/>
    <w:rsid w:val="008E0E3F"/>
    <w:rsid w:val="00920041"/>
    <w:rsid w:val="00931483"/>
    <w:rsid w:val="00953A91"/>
    <w:rsid w:val="00971F4F"/>
    <w:rsid w:val="009934A3"/>
    <w:rsid w:val="009976B5"/>
    <w:rsid w:val="009B50BE"/>
    <w:rsid w:val="009D5B31"/>
    <w:rsid w:val="009E27CA"/>
    <w:rsid w:val="00A113A2"/>
    <w:rsid w:val="00A11E8A"/>
    <w:rsid w:val="00A12B8B"/>
    <w:rsid w:val="00A45250"/>
    <w:rsid w:val="00A45F62"/>
    <w:rsid w:val="00A5428D"/>
    <w:rsid w:val="00A858C0"/>
    <w:rsid w:val="00A907F7"/>
    <w:rsid w:val="00A91D88"/>
    <w:rsid w:val="00AA3FFC"/>
    <w:rsid w:val="00AC55D5"/>
    <w:rsid w:val="00AE29C9"/>
    <w:rsid w:val="00AE7CF7"/>
    <w:rsid w:val="00AF670F"/>
    <w:rsid w:val="00B009C3"/>
    <w:rsid w:val="00B04135"/>
    <w:rsid w:val="00B32903"/>
    <w:rsid w:val="00B33190"/>
    <w:rsid w:val="00B40FFA"/>
    <w:rsid w:val="00B62055"/>
    <w:rsid w:val="00B74D64"/>
    <w:rsid w:val="00B82305"/>
    <w:rsid w:val="00BA784E"/>
    <w:rsid w:val="00BB3903"/>
    <w:rsid w:val="00BC71E5"/>
    <w:rsid w:val="00BD13A3"/>
    <w:rsid w:val="00BD579E"/>
    <w:rsid w:val="00BF0653"/>
    <w:rsid w:val="00BF136B"/>
    <w:rsid w:val="00C33590"/>
    <w:rsid w:val="00C53C84"/>
    <w:rsid w:val="00C648BE"/>
    <w:rsid w:val="00C64DC6"/>
    <w:rsid w:val="00C849F0"/>
    <w:rsid w:val="00C86133"/>
    <w:rsid w:val="00CB251B"/>
    <w:rsid w:val="00CD5919"/>
    <w:rsid w:val="00D179A7"/>
    <w:rsid w:val="00D2067C"/>
    <w:rsid w:val="00D35C01"/>
    <w:rsid w:val="00D47967"/>
    <w:rsid w:val="00D50958"/>
    <w:rsid w:val="00D83185"/>
    <w:rsid w:val="00D9092F"/>
    <w:rsid w:val="00D94A0B"/>
    <w:rsid w:val="00DA087D"/>
    <w:rsid w:val="00DA2338"/>
    <w:rsid w:val="00DB019E"/>
    <w:rsid w:val="00DD1CEA"/>
    <w:rsid w:val="00E008B8"/>
    <w:rsid w:val="00E8023F"/>
    <w:rsid w:val="00EA0FFD"/>
    <w:rsid w:val="00EA5A9E"/>
    <w:rsid w:val="00EB3D75"/>
    <w:rsid w:val="00F226F4"/>
    <w:rsid w:val="00F34EA6"/>
    <w:rsid w:val="00F50FC9"/>
    <w:rsid w:val="00F62233"/>
    <w:rsid w:val="00F83759"/>
    <w:rsid w:val="00FF47A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BA9DD"/>
  <w15:docId w15:val="{4207677B-2503-4768-979F-EB8B8B026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B174A"/>
    <w:pPr>
      <w:spacing w:after="0" w:line="240" w:lineRule="auto"/>
    </w:pPr>
    <w:rPr>
      <w:rFonts w:ascii="Times New Roman" w:eastAsia="Times New Roman" w:hAnsi="Times New Roman" w:cs="Times New Roman"/>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5B174A"/>
    <w:rPr>
      <w:color w:val="0000FF"/>
      <w:u w:val="single"/>
    </w:rPr>
  </w:style>
  <w:style w:type="paragraph" w:styleId="Akapitzlist">
    <w:name w:val="List Paragraph"/>
    <w:basedOn w:val="Normalny"/>
    <w:uiPriority w:val="34"/>
    <w:qFormat/>
    <w:rsid w:val="005B174A"/>
    <w:pPr>
      <w:spacing w:after="200"/>
      <w:ind w:left="720"/>
      <w:contextualSpacing/>
    </w:pPr>
    <w:rPr>
      <w:rFonts w:ascii="Arial" w:eastAsia="Calibri" w:hAnsi="Arial" w:cs="Arial"/>
      <w:color w:val="111111"/>
      <w:sz w:val="22"/>
      <w:szCs w:val="18"/>
      <w:lang w:eastAsia="en-US"/>
    </w:rPr>
  </w:style>
  <w:style w:type="paragraph" w:styleId="Stopka">
    <w:name w:val="footer"/>
    <w:basedOn w:val="Normalny"/>
    <w:link w:val="StopkaZnak"/>
    <w:uiPriority w:val="99"/>
    <w:unhideWhenUsed/>
    <w:rsid w:val="005B174A"/>
    <w:pPr>
      <w:tabs>
        <w:tab w:val="center" w:pos="4536"/>
        <w:tab w:val="right" w:pos="9072"/>
      </w:tabs>
    </w:pPr>
  </w:style>
  <w:style w:type="character" w:customStyle="1" w:styleId="StopkaZnak">
    <w:name w:val="Stopka Znak"/>
    <w:basedOn w:val="Domylnaczcionkaakapitu"/>
    <w:link w:val="Stopka"/>
    <w:uiPriority w:val="99"/>
    <w:rsid w:val="005B174A"/>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636C1F"/>
    <w:rPr>
      <w:rFonts w:ascii="Tahoma" w:hAnsi="Tahoma" w:cs="Tahoma"/>
      <w:sz w:val="16"/>
      <w:szCs w:val="16"/>
    </w:rPr>
  </w:style>
  <w:style w:type="character" w:customStyle="1" w:styleId="TekstdymkaZnak">
    <w:name w:val="Tekst dymka Znak"/>
    <w:basedOn w:val="Domylnaczcionkaakapitu"/>
    <w:link w:val="Tekstdymka"/>
    <w:uiPriority w:val="99"/>
    <w:semiHidden/>
    <w:rsid w:val="00636C1F"/>
    <w:rPr>
      <w:rFonts w:ascii="Tahoma" w:eastAsia="Times New Roman" w:hAnsi="Tahoma" w:cs="Tahoma"/>
      <w:sz w:val="16"/>
      <w:szCs w:val="16"/>
      <w:lang w:eastAsia="pl-PL"/>
    </w:rPr>
  </w:style>
  <w:style w:type="character" w:styleId="Nierozpoznanawzmianka">
    <w:name w:val="Unresolved Mention"/>
    <w:basedOn w:val="Domylnaczcionkaakapitu"/>
    <w:uiPriority w:val="99"/>
    <w:semiHidden/>
    <w:unhideWhenUsed/>
    <w:rsid w:val="00321D2E"/>
    <w:rPr>
      <w:color w:val="605E5C"/>
      <w:shd w:val="clear" w:color="auto" w:fill="E1DFDD"/>
    </w:rPr>
  </w:style>
  <w:style w:type="paragraph" w:customStyle="1" w:styleId="akapit">
    <w:name w:val="akapit"/>
    <w:basedOn w:val="Normalny"/>
    <w:rsid w:val="000D1966"/>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5531258">
      <w:bodyDiv w:val="1"/>
      <w:marLeft w:val="0"/>
      <w:marRight w:val="0"/>
      <w:marTop w:val="0"/>
      <w:marBottom w:val="0"/>
      <w:divBdr>
        <w:top w:val="none" w:sz="0" w:space="0" w:color="auto"/>
        <w:left w:val="none" w:sz="0" w:space="0" w:color="auto"/>
        <w:bottom w:val="none" w:sz="0" w:space="0" w:color="auto"/>
        <w:right w:val="none" w:sz="0" w:space="0" w:color="auto"/>
      </w:divBdr>
    </w:div>
    <w:div w:id="1715616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mina.wachock.sisco.inf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8416FB-674B-4B6D-98F6-2A1ECEB54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4</Pages>
  <Words>1898</Words>
  <Characters>11391</Characters>
  <Application>Microsoft Office Word</Application>
  <DocSecurity>0</DocSecurity>
  <Lines>94</Lines>
  <Paragraphs>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Lidia Banaszczyk</dc:creator>
  <cp:lastModifiedBy>Lidia Banaszczyk</cp:lastModifiedBy>
  <cp:revision>6</cp:revision>
  <cp:lastPrinted>2025-09-29T09:30:00Z</cp:lastPrinted>
  <dcterms:created xsi:type="dcterms:W3CDTF">2026-08-12T14:50:00Z</dcterms:created>
  <dcterms:modified xsi:type="dcterms:W3CDTF">2026-08-17T08:59:00Z</dcterms:modified>
</cp:coreProperties>
</file>